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4DA5E6" w14:textId="5B8F5768" w:rsidR="00AB3477" w:rsidRPr="00FF6E25" w:rsidRDefault="00AB3477" w:rsidP="00AB3477">
      <w:pPr>
        <w:pStyle w:val="CRCoverPage"/>
        <w:tabs>
          <w:tab w:val="right" w:pos="9639"/>
        </w:tabs>
        <w:spacing w:after="0"/>
        <w:rPr>
          <w:b/>
          <w:noProof/>
          <w:sz w:val="24"/>
        </w:rPr>
      </w:pPr>
      <w:r w:rsidRPr="00FF6E25">
        <w:rPr>
          <w:b/>
          <w:noProof/>
          <w:sz w:val="24"/>
        </w:rPr>
        <w:t>3GPP TSG RAN Meeting #109</w:t>
      </w:r>
      <w:r w:rsidRPr="00FF6E25">
        <w:rPr>
          <w:b/>
          <w:noProof/>
          <w:sz w:val="24"/>
        </w:rPr>
        <w:tab/>
        <w:t>RP-25</w:t>
      </w:r>
      <w:r w:rsidR="00F051CF">
        <w:rPr>
          <w:b/>
          <w:noProof/>
          <w:sz w:val="24"/>
        </w:rPr>
        <w:t>2650</w:t>
      </w:r>
      <w:bookmarkStart w:id="0" w:name="_GoBack"/>
      <w:bookmarkEnd w:id="0"/>
    </w:p>
    <w:p w14:paraId="5FE213DD" w14:textId="77777777" w:rsidR="00AB3477" w:rsidRPr="00FF6E25" w:rsidRDefault="00AB3477" w:rsidP="00AB3477">
      <w:pPr>
        <w:pStyle w:val="CRCoverPage"/>
        <w:tabs>
          <w:tab w:val="right" w:pos="9639"/>
        </w:tabs>
        <w:spacing w:after="0"/>
        <w:rPr>
          <w:b/>
          <w:noProof/>
          <w:sz w:val="24"/>
        </w:rPr>
      </w:pPr>
      <w:r w:rsidRPr="00FF6E25">
        <w:rPr>
          <w:b/>
          <w:noProof/>
          <w:sz w:val="24"/>
        </w:rPr>
        <w:t>Beijing, China, September 15-18, 2025</w:t>
      </w:r>
      <w:r w:rsidRPr="00FF6E25">
        <w:rPr>
          <w:b/>
          <w:noProof/>
          <w:sz w:val="24"/>
        </w:rPr>
        <w:tab/>
      </w:r>
    </w:p>
    <w:p w14:paraId="7F20DEAC" w14:textId="77777777" w:rsidR="00AB3477" w:rsidRPr="00FF6E25" w:rsidRDefault="00AB3477" w:rsidP="00AB3477">
      <w:pPr>
        <w:pStyle w:val="CRCoverPage"/>
        <w:tabs>
          <w:tab w:val="right" w:pos="9639"/>
        </w:tabs>
        <w:spacing w:after="0"/>
        <w:rPr>
          <w:rFonts w:cs="Arial"/>
          <w:sz w:val="18"/>
          <w:szCs w:val="18"/>
          <w:lang w:eastAsia="zh-CN"/>
        </w:rPr>
      </w:pP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A4FB22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623B5" w:rsidRPr="00D623B5">
        <w:rPr>
          <w:rFonts w:ascii="Arial" w:hAnsi="Arial" w:cs="Arial"/>
          <w:lang w:eastAsia="ja-JP"/>
        </w:rPr>
        <w:t>13.5.7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5C06" w:rsidRPr="008836AC" w14:paraId="5B66F53A" w14:textId="77777777" w:rsidTr="00871653">
        <w:tc>
          <w:tcPr>
            <w:tcW w:w="2436" w:type="dxa"/>
            <w:shd w:val="clear" w:color="auto" w:fill="auto"/>
          </w:tcPr>
          <w:p w14:paraId="0E6C965F" w14:textId="77777777" w:rsidR="00F05C06" w:rsidRPr="008836AC" w:rsidRDefault="00F05C06" w:rsidP="00F05C0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0F8D7A57" w:rsidR="00F05C06" w:rsidRPr="008836AC" w:rsidRDefault="00F05C06" w:rsidP="00F05C06">
            <w:pPr>
              <w:tabs>
                <w:tab w:val="left" w:pos="567"/>
              </w:tabs>
              <w:spacing w:after="0"/>
              <w:rPr>
                <w:rFonts w:ascii="Arial" w:hAnsi="Arial" w:cs="Arial"/>
              </w:rPr>
            </w:pPr>
            <w:r w:rsidRPr="00BF220C">
              <w:rPr>
                <w:rFonts w:ascii="Arial" w:hAnsi="Arial" w:cs="Arial"/>
              </w:rPr>
              <w:t xml:space="preserve">UE Conformance - </w:t>
            </w:r>
            <w:r w:rsidR="00D00161" w:rsidRPr="00D00161">
              <w:rPr>
                <w:rFonts w:ascii="Arial" w:hAnsi="Arial" w:cs="Arial"/>
              </w:rPr>
              <w:t>New Rel-19 NR licensed bands and extension of existing NR bands</w:t>
            </w:r>
          </w:p>
        </w:tc>
      </w:tr>
      <w:tr w:rsidR="00F05C06" w:rsidRPr="008836AC" w14:paraId="3B7BA5CF" w14:textId="77777777" w:rsidTr="00871653">
        <w:tc>
          <w:tcPr>
            <w:tcW w:w="2436" w:type="dxa"/>
            <w:shd w:val="clear" w:color="auto" w:fill="auto"/>
          </w:tcPr>
          <w:p w14:paraId="17DAA025" w14:textId="77777777" w:rsidR="00F05C06" w:rsidRPr="008836AC" w:rsidRDefault="00F05C06" w:rsidP="00F05C0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B263F3F" w14:textId="77777777" w:rsidR="00F05C06" w:rsidRPr="001D74A5" w:rsidRDefault="00F05C06" w:rsidP="00F05C06">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65553F42" w:rsidR="00F05C06" w:rsidRPr="008836AC" w:rsidRDefault="00F05C06" w:rsidP="00F05C06">
            <w:pPr>
              <w:tabs>
                <w:tab w:val="left" w:pos="567"/>
              </w:tabs>
              <w:spacing w:after="0"/>
              <w:rPr>
                <w:rFonts w:ascii="Arial" w:hAnsi="Arial" w:cs="Arial"/>
              </w:rPr>
            </w:pPr>
            <w:r w:rsidRPr="001D74A5">
              <w:rPr>
                <w:rFonts w:ascii="Arial" w:hAnsi="Arial" w:cs="Arial"/>
              </w:rPr>
              <w:t>No</w:t>
            </w:r>
          </w:p>
        </w:tc>
        <w:tc>
          <w:tcPr>
            <w:tcW w:w="1842" w:type="dxa"/>
          </w:tcPr>
          <w:p w14:paraId="549A9054" w14:textId="77777777" w:rsidR="00F05C06" w:rsidRPr="001D74A5" w:rsidRDefault="00F05C06" w:rsidP="00F05C06">
            <w:pPr>
              <w:tabs>
                <w:tab w:val="left" w:pos="567"/>
              </w:tabs>
              <w:spacing w:after="0"/>
              <w:rPr>
                <w:rFonts w:ascii="Arial" w:hAnsi="Arial" w:cs="Arial"/>
              </w:rPr>
            </w:pPr>
            <w:r w:rsidRPr="001D74A5">
              <w:rPr>
                <w:rFonts w:ascii="Arial" w:hAnsi="Arial" w:cs="Arial"/>
              </w:rPr>
              <w:t xml:space="preserve">Core part: </w:t>
            </w:r>
          </w:p>
          <w:p w14:paraId="4F4E6C8C" w14:textId="489FBFA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2309" w:type="dxa"/>
            <w:gridSpan w:val="2"/>
          </w:tcPr>
          <w:p w14:paraId="36B10A4F" w14:textId="77777777" w:rsidR="00F05C06" w:rsidRPr="001D74A5" w:rsidRDefault="00F05C06" w:rsidP="00F05C06">
            <w:pPr>
              <w:tabs>
                <w:tab w:val="left" w:pos="567"/>
              </w:tabs>
              <w:spacing w:after="0"/>
              <w:rPr>
                <w:rFonts w:ascii="Arial" w:hAnsi="Arial" w:cs="Arial"/>
              </w:rPr>
            </w:pPr>
            <w:r w:rsidRPr="001D74A5">
              <w:rPr>
                <w:rFonts w:ascii="Arial" w:hAnsi="Arial" w:cs="Arial"/>
              </w:rPr>
              <w:t>Performance part:</w:t>
            </w:r>
          </w:p>
          <w:p w14:paraId="3DC7ABB4" w14:textId="40E5438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1653" w:type="dxa"/>
          </w:tcPr>
          <w:p w14:paraId="37C58318" w14:textId="77777777" w:rsidR="00F05C06" w:rsidRPr="001D74A5" w:rsidRDefault="00F05C06" w:rsidP="00F05C06">
            <w:pPr>
              <w:tabs>
                <w:tab w:val="left" w:pos="567"/>
              </w:tabs>
              <w:spacing w:after="0"/>
              <w:rPr>
                <w:rFonts w:ascii="Arial" w:hAnsi="Arial" w:cs="Arial"/>
              </w:rPr>
            </w:pPr>
            <w:r w:rsidRPr="001D74A5">
              <w:rPr>
                <w:rFonts w:ascii="Arial" w:hAnsi="Arial" w:cs="Arial"/>
              </w:rPr>
              <w:t>Testing part:</w:t>
            </w:r>
          </w:p>
          <w:p w14:paraId="6184B75F" w14:textId="2F42FFB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Yes</w:t>
            </w:r>
          </w:p>
        </w:tc>
      </w:tr>
      <w:tr w:rsidR="00F05C06" w:rsidRPr="008836AC" w14:paraId="12B4E9B7" w14:textId="77777777" w:rsidTr="00871653">
        <w:tc>
          <w:tcPr>
            <w:tcW w:w="2436" w:type="dxa"/>
          </w:tcPr>
          <w:p w14:paraId="1194B810" w14:textId="77777777" w:rsidR="00F05C06" w:rsidRPr="008836AC" w:rsidRDefault="00F05C06" w:rsidP="00F05C0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C7BA09E" w:rsidR="00F05C06" w:rsidRPr="008836AC" w:rsidRDefault="00D00161" w:rsidP="00F05C06">
            <w:pPr>
              <w:tabs>
                <w:tab w:val="left" w:pos="567"/>
              </w:tabs>
              <w:spacing w:after="0"/>
              <w:rPr>
                <w:rFonts w:ascii="Arial" w:hAnsi="Arial" w:cs="Arial"/>
              </w:rPr>
            </w:pPr>
            <w:r w:rsidRPr="00D00161">
              <w:rPr>
                <w:rFonts w:ascii="Arial" w:hAnsi="Arial" w:cs="Arial"/>
              </w:rPr>
              <w:t>NR_lic_bands_BW_R19-UEConTest</w:t>
            </w:r>
          </w:p>
        </w:tc>
      </w:tr>
      <w:tr w:rsidR="00F05C06" w:rsidRPr="008836AC" w14:paraId="5DE04433" w14:textId="77777777" w:rsidTr="00871653">
        <w:tc>
          <w:tcPr>
            <w:tcW w:w="2436" w:type="dxa"/>
          </w:tcPr>
          <w:p w14:paraId="4176DAE9" w14:textId="77777777" w:rsidR="00F05C06" w:rsidRPr="008836AC" w:rsidRDefault="00F05C06" w:rsidP="00F05C0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4F6A93C" w:rsidR="00F05C06" w:rsidRPr="008836AC" w:rsidRDefault="00D00161" w:rsidP="00F05C06">
            <w:pPr>
              <w:tabs>
                <w:tab w:val="left" w:pos="567"/>
              </w:tabs>
              <w:spacing w:after="0"/>
              <w:rPr>
                <w:rFonts w:ascii="Arial" w:hAnsi="Arial" w:cs="Arial"/>
                <w:lang w:eastAsia="ja-JP"/>
              </w:rPr>
            </w:pPr>
            <w:r w:rsidRPr="00D00161">
              <w:rPr>
                <w:rFonts w:ascii="Arial" w:hAnsi="Arial" w:cs="Arial"/>
              </w:rPr>
              <w:t>1080080</w:t>
            </w:r>
          </w:p>
        </w:tc>
      </w:tr>
      <w:tr w:rsidR="00F05C06" w:rsidRPr="008836AC" w14:paraId="2184CB69" w14:textId="77777777" w:rsidTr="00871653">
        <w:tc>
          <w:tcPr>
            <w:tcW w:w="2436" w:type="dxa"/>
          </w:tcPr>
          <w:p w14:paraId="7FA547CB" w14:textId="77777777" w:rsidR="00F05C06" w:rsidRPr="008836AC" w:rsidRDefault="00F05C06" w:rsidP="00F05C0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068A646" w:rsidR="00F05C06" w:rsidRPr="008836AC" w:rsidRDefault="00F05C06" w:rsidP="00F05C06">
            <w:pPr>
              <w:tabs>
                <w:tab w:val="left" w:pos="567"/>
              </w:tabs>
              <w:spacing w:after="0"/>
              <w:rPr>
                <w:rFonts w:ascii="Arial" w:hAnsi="Arial" w:cs="Arial"/>
                <w:lang w:eastAsia="ja-JP"/>
              </w:rPr>
            </w:pPr>
            <w:r w:rsidRPr="001D74A5">
              <w:rPr>
                <w:rFonts w:ascii="Arial" w:hAnsi="Arial" w:cs="Arial"/>
                <w:color w:val="0000FF"/>
                <w:u w:val="single"/>
                <w:lang w:eastAsia="ja-JP"/>
              </w:rPr>
              <w:t>RP-</w:t>
            </w:r>
            <w:r w:rsidR="00D00161">
              <w:rPr>
                <w:rFonts w:ascii="Arial" w:hAnsi="Arial" w:cs="Arial"/>
                <w:color w:val="0000FF"/>
                <w:u w:val="single"/>
                <w:lang w:eastAsia="ja-JP"/>
              </w:rPr>
              <w:t>251493</w:t>
            </w:r>
          </w:p>
        </w:tc>
      </w:tr>
      <w:tr w:rsidR="00F05C06" w:rsidRPr="008836AC" w14:paraId="0BE4E3F0" w14:textId="77777777" w:rsidTr="00871653">
        <w:tc>
          <w:tcPr>
            <w:tcW w:w="2436" w:type="dxa"/>
          </w:tcPr>
          <w:p w14:paraId="7E7C416D" w14:textId="77777777" w:rsidR="00F05C06" w:rsidRDefault="00F05C06" w:rsidP="00F05C06">
            <w:pPr>
              <w:tabs>
                <w:tab w:val="left" w:pos="567"/>
              </w:tabs>
              <w:spacing w:after="0"/>
              <w:rPr>
                <w:rFonts w:ascii="Arial" w:hAnsi="Arial" w:cs="Arial"/>
                <w:b/>
              </w:rPr>
            </w:pPr>
            <w:r>
              <w:rPr>
                <w:rFonts w:ascii="Arial" w:hAnsi="Arial" w:cs="Arial"/>
                <w:b/>
              </w:rPr>
              <w:t>Target Completion Date</w:t>
            </w:r>
          </w:p>
          <w:p w14:paraId="7FE6F1F9" w14:textId="77777777" w:rsidR="00F05C06" w:rsidRPr="008836AC" w:rsidRDefault="00F05C06" w:rsidP="00F05C06">
            <w:pPr>
              <w:tabs>
                <w:tab w:val="left" w:pos="567"/>
              </w:tabs>
              <w:spacing w:after="0"/>
              <w:rPr>
                <w:rFonts w:ascii="Arial" w:hAnsi="Arial" w:cs="Arial"/>
                <w:b/>
              </w:rPr>
            </w:pPr>
            <w:r>
              <w:rPr>
                <w:rFonts w:ascii="Arial" w:hAnsi="Arial" w:cs="Arial"/>
                <w:b/>
              </w:rPr>
              <w:t>(indicate if changed)</w:t>
            </w:r>
          </w:p>
        </w:tc>
        <w:tc>
          <w:tcPr>
            <w:tcW w:w="1846" w:type="dxa"/>
          </w:tcPr>
          <w:p w14:paraId="13353C75"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7C5D0055"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14FAEF1A"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79B386D1"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203403FF"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068A0FF4"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604A4F71" w:rsidR="00F05C06" w:rsidRPr="006A7BCB" w:rsidRDefault="00F05C06" w:rsidP="00F05C0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103E">
              <w:rPr>
                <w:rFonts w:ascii="Arial" w:hAnsi="Arial" w:cs="Arial"/>
                <w:kern w:val="2"/>
                <w:sz w:val="21"/>
                <w:szCs w:val="22"/>
                <w:lang w:val="en-US" w:eastAsia="ja-JP"/>
              </w:rPr>
              <w:t>06</w:t>
            </w:r>
            <w:r w:rsidRPr="00F05C06">
              <w:rPr>
                <w:rFonts w:ascii="Arial" w:hAnsi="Arial" w:cs="Arial"/>
                <w:kern w:val="2"/>
                <w:sz w:val="21"/>
                <w:szCs w:val="22"/>
                <w:lang w:val="en-US" w:eastAsia="ja-JP"/>
              </w:rPr>
              <w:t>/202</w:t>
            </w:r>
            <w:r w:rsidR="0002103E">
              <w:rPr>
                <w:rFonts w:ascii="Arial" w:hAnsi="Arial" w:cs="Arial"/>
                <w:kern w:val="2"/>
                <w:sz w:val="21"/>
                <w:szCs w:val="22"/>
                <w:lang w:val="en-US" w:eastAsia="ja-JP"/>
              </w:rPr>
              <w:t>7</w:t>
            </w:r>
          </w:p>
        </w:tc>
      </w:tr>
      <w:tr w:rsidR="00F05C06" w:rsidRPr="008836AC" w14:paraId="2EC56AAA" w14:textId="77777777" w:rsidTr="00871653">
        <w:tc>
          <w:tcPr>
            <w:tcW w:w="2436" w:type="dxa"/>
          </w:tcPr>
          <w:p w14:paraId="67092FF9" w14:textId="77777777" w:rsidR="00F05C06" w:rsidRDefault="00F05C06" w:rsidP="00F05C06">
            <w:pPr>
              <w:tabs>
                <w:tab w:val="left" w:pos="567"/>
              </w:tabs>
              <w:spacing w:after="0"/>
              <w:rPr>
                <w:rFonts w:ascii="Arial" w:hAnsi="Arial" w:cs="Arial"/>
                <w:b/>
              </w:rPr>
            </w:pPr>
            <w:r>
              <w:rPr>
                <w:rFonts w:ascii="Arial" w:hAnsi="Arial" w:cs="Arial"/>
                <w:b/>
              </w:rPr>
              <w:t>Overall Completion level</w:t>
            </w:r>
          </w:p>
        </w:tc>
        <w:tc>
          <w:tcPr>
            <w:tcW w:w="1846" w:type="dxa"/>
          </w:tcPr>
          <w:p w14:paraId="07FB554F"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50047238"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41DACDEE"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021AEE8B"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0B4ACAE0"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4F55B529"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61728127" w14:textId="77777777" w:rsidR="00F05C06" w:rsidRDefault="00F05C06" w:rsidP="00F05C06">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6AFA846A" w:rsidR="00F05C06" w:rsidRPr="006A7BCB" w:rsidRDefault="0002103E" w:rsidP="00F05C06">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10</w:t>
            </w:r>
            <w:r w:rsidR="00F05C06" w:rsidRPr="00561AD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F0BC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453BA1B" w:rsidR="00EF4800" w:rsidRPr="009F0BC2" w:rsidRDefault="009F0BC2" w:rsidP="001A248F">
            <w:pPr>
              <w:tabs>
                <w:tab w:val="left" w:pos="567"/>
              </w:tabs>
              <w:spacing w:after="0"/>
              <w:rPr>
                <w:rFonts w:ascii="Arial" w:eastAsiaTheme="minorEastAsia" w:hAnsi="Arial" w:cs="Arial"/>
              </w:rPr>
            </w:pPr>
            <w:r w:rsidRPr="009F0BC2">
              <w:rPr>
                <w:rFonts w:ascii="Arial" w:eastAsiaTheme="minorEastAsia" w:hAnsi="Arial" w:cs="Arial" w:hint="eastAsia"/>
              </w:rPr>
              <w:t>R</w:t>
            </w:r>
            <w:r w:rsidRPr="009F0BC2">
              <w:rPr>
                <w:rFonts w:ascii="Arial" w:eastAsiaTheme="minorEastAsia" w:hAnsi="Arial" w:cs="Arial"/>
              </w:rPr>
              <w:t>AN 5</w:t>
            </w:r>
          </w:p>
        </w:tc>
      </w:tr>
      <w:tr w:rsidR="009F0BC2" w:rsidRPr="008836AC" w14:paraId="5EF9AD31" w14:textId="77777777" w:rsidTr="009F0BC2">
        <w:tc>
          <w:tcPr>
            <w:tcW w:w="1415" w:type="dxa"/>
            <w:vMerge w:val="restart"/>
            <w:vAlign w:val="center"/>
          </w:tcPr>
          <w:p w14:paraId="589FA298" w14:textId="77777777" w:rsidR="009F0BC2" w:rsidRPr="008836AC" w:rsidRDefault="009F0BC2" w:rsidP="009F0BC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F0BC2" w:rsidRPr="008836AC" w:rsidRDefault="009F0BC2" w:rsidP="009F0BC2">
            <w:pPr>
              <w:tabs>
                <w:tab w:val="left" w:pos="567"/>
              </w:tabs>
              <w:spacing w:after="0"/>
              <w:rPr>
                <w:rFonts w:ascii="Arial" w:hAnsi="Arial" w:cs="Arial"/>
                <w:b/>
              </w:rPr>
            </w:pPr>
            <w:r w:rsidRPr="008836AC">
              <w:rPr>
                <w:rFonts w:ascii="Arial" w:hAnsi="Arial" w:cs="Arial"/>
                <w:b/>
              </w:rPr>
              <w:t>Name</w:t>
            </w:r>
          </w:p>
        </w:tc>
        <w:tc>
          <w:tcPr>
            <w:tcW w:w="7335" w:type="dxa"/>
          </w:tcPr>
          <w:p w14:paraId="127CF618" w14:textId="7FB11E46" w:rsidR="009F0BC2" w:rsidRPr="009F0BC2" w:rsidRDefault="009F0BC2" w:rsidP="009F0BC2">
            <w:pPr>
              <w:tabs>
                <w:tab w:val="left" w:pos="567"/>
              </w:tabs>
              <w:spacing w:after="0"/>
              <w:rPr>
                <w:rFonts w:ascii="Arial" w:hAnsi="Arial" w:cs="Arial"/>
                <w:lang w:eastAsia="ja-JP"/>
              </w:rPr>
            </w:pPr>
            <w:proofErr w:type="spellStart"/>
            <w:r w:rsidRPr="009F0BC2">
              <w:rPr>
                <w:rFonts w:ascii="Arial" w:eastAsiaTheme="minorEastAsia" w:hAnsi="Arial" w:cs="Arial" w:hint="eastAsia"/>
              </w:rPr>
              <w:t>Y</w:t>
            </w:r>
            <w:r w:rsidRPr="009F0BC2">
              <w:rPr>
                <w:rFonts w:ascii="Arial" w:eastAsiaTheme="minorEastAsia" w:hAnsi="Arial" w:cs="Arial"/>
              </w:rPr>
              <w:t>aping</w:t>
            </w:r>
            <w:proofErr w:type="spellEnd"/>
            <w:r w:rsidRPr="009F0BC2">
              <w:rPr>
                <w:rFonts w:ascii="Arial" w:eastAsiaTheme="minorEastAsia" w:hAnsi="Arial" w:cs="Arial"/>
              </w:rPr>
              <w:t xml:space="preserve"> ZHANG</w:t>
            </w:r>
          </w:p>
        </w:tc>
      </w:tr>
      <w:tr w:rsidR="009F0BC2" w:rsidRPr="008836AC" w14:paraId="36040647" w14:textId="77777777" w:rsidTr="009F0BC2">
        <w:tc>
          <w:tcPr>
            <w:tcW w:w="1415" w:type="dxa"/>
            <w:vMerge/>
          </w:tcPr>
          <w:p w14:paraId="2B760CAA" w14:textId="77777777" w:rsidR="009F0BC2" w:rsidRPr="008836AC" w:rsidRDefault="009F0BC2" w:rsidP="009F0BC2">
            <w:pPr>
              <w:tabs>
                <w:tab w:val="left" w:pos="567"/>
              </w:tabs>
              <w:rPr>
                <w:rFonts w:ascii="Arial" w:hAnsi="Arial" w:cs="Arial"/>
                <w:b/>
              </w:rPr>
            </w:pPr>
          </w:p>
        </w:tc>
        <w:tc>
          <w:tcPr>
            <w:tcW w:w="1336" w:type="dxa"/>
          </w:tcPr>
          <w:p w14:paraId="6AD0A3C2" w14:textId="77777777" w:rsidR="009F0BC2" w:rsidRPr="008836AC" w:rsidRDefault="009F0BC2" w:rsidP="009F0BC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8E3571E" w:rsidR="009F0BC2" w:rsidRPr="008836AC" w:rsidRDefault="009F0BC2" w:rsidP="009F0BC2">
            <w:pPr>
              <w:tabs>
                <w:tab w:val="left" w:pos="567"/>
              </w:tabs>
              <w:spacing w:after="0"/>
              <w:rPr>
                <w:rFonts w:ascii="Arial" w:hAnsi="Arial" w:cs="Arial"/>
                <w:lang w:eastAsia="ja-JP"/>
              </w:rPr>
            </w:pPr>
            <w:r w:rsidRPr="001D74A5">
              <w:rPr>
                <w:rFonts w:ascii="Arial" w:eastAsiaTheme="minorEastAsia" w:hAnsi="Arial" w:cs="Arial"/>
              </w:rPr>
              <w:t>Huawei</w:t>
            </w:r>
          </w:p>
        </w:tc>
      </w:tr>
      <w:tr w:rsidR="009F0BC2" w:rsidRPr="008836AC" w14:paraId="588EE5C8" w14:textId="77777777" w:rsidTr="009F0BC2">
        <w:tc>
          <w:tcPr>
            <w:tcW w:w="1415" w:type="dxa"/>
            <w:vMerge/>
          </w:tcPr>
          <w:p w14:paraId="5371B18D" w14:textId="77777777" w:rsidR="009F0BC2" w:rsidRPr="008836AC" w:rsidRDefault="009F0BC2" w:rsidP="009F0BC2">
            <w:pPr>
              <w:tabs>
                <w:tab w:val="left" w:pos="567"/>
              </w:tabs>
              <w:rPr>
                <w:rFonts w:ascii="Arial" w:hAnsi="Arial" w:cs="Arial"/>
                <w:b/>
              </w:rPr>
            </w:pPr>
          </w:p>
        </w:tc>
        <w:tc>
          <w:tcPr>
            <w:tcW w:w="1336" w:type="dxa"/>
          </w:tcPr>
          <w:p w14:paraId="4BB54D4E" w14:textId="77777777" w:rsidR="009F0BC2" w:rsidRPr="008836AC" w:rsidRDefault="009F0BC2" w:rsidP="009F0BC2">
            <w:pPr>
              <w:tabs>
                <w:tab w:val="left" w:pos="567"/>
              </w:tabs>
              <w:spacing w:after="0"/>
              <w:rPr>
                <w:rFonts w:ascii="Arial" w:hAnsi="Arial" w:cs="Arial"/>
                <w:b/>
              </w:rPr>
            </w:pPr>
            <w:r w:rsidRPr="008836AC">
              <w:rPr>
                <w:rFonts w:ascii="Arial" w:hAnsi="Arial" w:cs="Arial"/>
                <w:b/>
              </w:rPr>
              <w:t>Email</w:t>
            </w:r>
          </w:p>
        </w:tc>
        <w:tc>
          <w:tcPr>
            <w:tcW w:w="7335" w:type="dxa"/>
          </w:tcPr>
          <w:p w14:paraId="0563966F" w14:textId="5492051F" w:rsidR="009F0BC2" w:rsidRPr="008836AC" w:rsidRDefault="009F0BC2" w:rsidP="009F0BC2">
            <w:pPr>
              <w:tabs>
                <w:tab w:val="left" w:pos="567"/>
              </w:tabs>
              <w:spacing w:after="0"/>
              <w:rPr>
                <w:rFonts w:ascii="Arial" w:hAnsi="Arial" w:cs="Arial"/>
              </w:rPr>
            </w:pPr>
            <w:r>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13D67A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B380FF4" w14:textId="09367722" w:rsidR="007948D7" w:rsidRDefault="00815869" w:rsidP="007948D7">
      <w:pPr>
        <w:pStyle w:val="Heading4"/>
        <w:rPr>
          <w:lang w:eastAsia="ja-JP"/>
        </w:rPr>
      </w:pPr>
      <w:r>
        <w:rPr>
          <w:lang w:eastAsia="ja-JP"/>
        </w:rPr>
        <w:t>2.5.1</w:t>
      </w:r>
      <w:r>
        <w:rPr>
          <w:lang w:eastAsia="ja-JP"/>
        </w:rPr>
        <w:tab/>
        <w:t>Agreements</w:t>
      </w:r>
    </w:p>
    <w:p w14:paraId="0162E06E" w14:textId="0108834F" w:rsidR="002A66EA" w:rsidRDefault="002A66EA" w:rsidP="002A66EA">
      <w:pPr>
        <w:rPr>
          <w:rFonts w:ascii="Arial" w:eastAsiaTheme="minorEastAsia" w:hAnsi="Arial" w:cs="Arial"/>
        </w:rPr>
      </w:pPr>
      <w:r>
        <w:rPr>
          <w:rFonts w:ascii="Arial" w:eastAsiaTheme="minorEastAsia" w:hAnsi="Arial" w:cs="Arial"/>
        </w:rPr>
        <w:t xml:space="preserve">Band n110 </w:t>
      </w:r>
      <w:r>
        <w:rPr>
          <w:rFonts w:ascii="Arial" w:eastAsiaTheme="minorEastAsia" w:hAnsi="Arial" w:cs="Arial" w:hint="eastAsia"/>
        </w:rPr>
        <w:t>was</w:t>
      </w:r>
      <w:r>
        <w:rPr>
          <w:rFonts w:ascii="Arial" w:eastAsiaTheme="minorEastAsia" w:hAnsi="Arial" w:cs="Arial"/>
        </w:rPr>
        <w:t xml:space="preserve"> 100% completed </w:t>
      </w:r>
      <w:r w:rsidR="009F5EE9">
        <w:rPr>
          <w:rFonts w:ascii="Arial" w:eastAsiaTheme="minorEastAsia" w:hAnsi="Arial" w:cs="Arial" w:hint="eastAsia"/>
        </w:rPr>
        <w:t>during</w:t>
      </w:r>
      <w:r>
        <w:rPr>
          <w:rFonts w:ascii="Arial" w:eastAsiaTheme="minorEastAsia" w:hAnsi="Arial" w:cs="Arial"/>
        </w:rPr>
        <w:t xml:space="preserve"> this meeting.</w:t>
      </w:r>
    </w:p>
    <w:p w14:paraId="0699BEF3" w14:textId="1EFCDA5E"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658BB8E" w14:textId="77777777" w:rsidR="005C2E0A" w:rsidRPr="001D74A5" w:rsidRDefault="005C2E0A" w:rsidP="005C2E0A">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7520160B" w14:textId="1875579E" w:rsidR="005C2E0A" w:rsidRDefault="005C2E0A" w:rsidP="009C2576">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w:t>
      </w:r>
      <w:r w:rsidR="005B44C1">
        <w:rPr>
          <w:rFonts w:ascii="Arial" w:eastAsia="Yu Mincho" w:hAnsi="Arial" w:cs="Arial"/>
          <w:bCs/>
        </w:rPr>
        <w:t>2</w:t>
      </w:r>
      <w:r w:rsidR="00F07D65">
        <w:rPr>
          <w:rFonts w:ascii="Arial" w:eastAsia="Yu Mincho" w:hAnsi="Arial" w:cs="Arial"/>
          <w:bCs/>
        </w:rPr>
        <w:t>5</w:t>
      </w:r>
      <w:r w:rsidR="00161A7E">
        <w:rPr>
          <w:rFonts w:ascii="Arial" w:eastAsia="Yu Mincho" w:hAnsi="Arial" w:cs="Arial"/>
          <w:bCs/>
        </w:rPr>
        <w:t>445</w:t>
      </w:r>
      <w:r w:rsidR="00637087">
        <w:rPr>
          <w:rFonts w:ascii="Arial" w:eastAsia="Yu Mincho" w:hAnsi="Arial" w:cs="Arial"/>
          <w:bCs/>
        </w:rPr>
        <w:t>5</w:t>
      </w:r>
      <w:r w:rsidRPr="001D74A5">
        <w:rPr>
          <w:rFonts w:ascii="Arial" w:eastAsia="Yu Mincho" w:hAnsi="Arial" w:cs="Arial"/>
          <w:bCs/>
        </w:rPr>
        <w:tab/>
      </w:r>
      <w:r w:rsidR="00432198" w:rsidRPr="00432198">
        <w:rPr>
          <w:rFonts w:ascii="Arial" w:eastAsia="Yu Mincho" w:hAnsi="Arial" w:cs="Arial"/>
          <w:bCs/>
        </w:rPr>
        <w:t xml:space="preserve">WP UE Conformance - </w:t>
      </w:r>
      <w:r w:rsidR="00637087" w:rsidRPr="00637087">
        <w:rPr>
          <w:rFonts w:ascii="Arial" w:eastAsia="Yu Mincho" w:hAnsi="Arial" w:cs="Arial"/>
          <w:bCs/>
        </w:rPr>
        <w:t>New Rel-19 NR licensed bands and extension of existing NR bands</w:t>
      </w:r>
      <w:r w:rsidRPr="001D74A5">
        <w:rPr>
          <w:rFonts w:ascii="Arial" w:eastAsia="Yu Mincho" w:hAnsi="Arial" w:cs="Arial"/>
          <w:bCs/>
        </w:rPr>
        <w:tab/>
      </w:r>
      <w:r w:rsidR="00A6410C">
        <w:rPr>
          <w:rFonts w:ascii="Arial" w:eastAsia="Yu Mincho" w:hAnsi="Arial" w:cs="Arial"/>
          <w:bCs/>
        </w:rPr>
        <w:tab/>
      </w:r>
      <w:r w:rsidRPr="001D74A5">
        <w:rPr>
          <w:rFonts w:ascii="Arial" w:eastAsia="Yu Mincho" w:hAnsi="Arial" w:cs="Arial"/>
          <w:bCs/>
        </w:rPr>
        <w:t xml:space="preserve">Huawei, </w:t>
      </w:r>
      <w:proofErr w:type="spellStart"/>
      <w:r w:rsidRPr="001D74A5">
        <w:rPr>
          <w:rFonts w:ascii="Arial" w:eastAsia="Yu Mincho" w:hAnsi="Arial" w:cs="Arial"/>
          <w:bCs/>
        </w:rPr>
        <w:t>HiSilicon</w:t>
      </w:r>
      <w:proofErr w:type="spellEnd"/>
    </w:p>
    <w:p w14:paraId="62EFE0C1" w14:textId="77777777" w:rsidR="00E276D6" w:rsidRPr="00E276D6" w:rsidRDefault="00E276D6" w:rsidP="00C7450A">
      <w:pPr>
        <w:snapToGrid w:val="0"/>
        <w:spacing w:after="0"/>
        <w:rPr>
          <w:rFonts w:ascii="Arial" w:eastAsiaTheme="minorEastAsia" w:hAnsi="Arial" w:cs="Arial"/>
          <w:bCs/>
        </w:rPr>
      </w:pPr>
    </w:p>
    <w:p w14:paraId="652FB7FF" w14:textId="3789A2AB" w:rsidR="006B3628" w:rsidRPr="003C6CAB" w:rsidRDefault="006B3628" w:rsidP="00C7450A">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w:t>
      </w:r>
      <w:r w:rsidR="00637087">
        <w:rPr>
          <w:rFonts w:ascii="Arial" w:eastAsiaTheme="minorEastAsia" w:hAnsi="Arial" w:cs="Arial"/>
          <w:b/>
        </w:rPr>
        <w:t>508-1</w:t>
      </w:r>
      <w:r>
        <w:rPr>
          <w:rFonts w:ascii="Arial" w:eastAsiaTheme="minorEastAsia" w:hAnsi="Arial" w:cs="Arial"/>
          <w:b/>
        </w:rPr>
        <w:t xml:space="preserve"> CRs</w:t>
      </w:r>
    </w:p>
    <w:p w14:paraId="5AC4E732" w14:textId="43CA9E6F" w:rsidR="00637087" w:rsidRPr="00637087" w:rsidRDefault="00637087" w:rsidP="00637087">
      <w:pPr>
        <w:pStyle w:val="ListParagraph"/>
        <w:numPr>
          <w:ilvl w:val="0"/>
          <w:numId w:val="20"/>
        </w:numPr>
        <w:snapToGrid w:val="0"/>
        <w:ind w:leftChars="0"/>
        <w:rPr>
          <w:rFonts w:ascii="Arial" w:eastAsia="Yu Mincho" w:hAnsi="Arial" w:cs="Arial"/>
          <w:bCs/>
        </w:rPr>
      </w:pPr>
      <w:r w:rsidRPr="00637087">
        <w:rPr>
          <w:rFonts w:ascii="Arial" w:eastAsia="Yu Mincho" w:hAnsi="Arial" w:cs="Arial"/>
          <w:bCs/>
        </w:rPr>
        <w:t>R5-255372</w:t>
      </w:r>
      <w:r w:rsidRPr="00637087">
        <w:rPr>
          <w:rFonts w:ascii="Arial" w:eastAsia="Yu Mincho" w:hAnsi="Arial" w:cs="Arial"/>
          <w:bCs/>
        </w:rPr>
        <w:tab/>
        <w:t>Introduction of test channel bandwidths and test frequencies for band n110</w:t>
      </w:r>
      <w:r w:rsidRPr="00161A7E">
        <w:rPr>
          <w:rFonts w:ascii="Arial" w:eastAsia="Yu Mincho" w:hAnsi="Arial" w:cs="Arial"/>
          <w:bCs/>
        </w:rPr>
        <w:tab/>
        <w:t>Nokia</w:t>
      </w:r>
    </w:p>
    <w:p w14:paraId="4EE65416" w14:textId="4F2CE89B" w:rsidR="00637087" w:rsidRPr="00637087" w:rsidRDefault="00637087" w:rsidP="00637087">
      <w:pPr>
        <w:pStyle w:val="ListParagraph"/>
        <w:numPr>
          <w:ilvl w:val="0"/>
          <w:numId w:val="20"/>
        </w:numPr>
        <w:snapToGrid w:val="0"/>
        <w:ind w:leftChars="0"/>
        <w:rPr>
          <w:rFonts w:ascii="Arial" w:eastAsia="Yu Mincho" w:hAnsi="Arial" w:cs="Arial"/>
          <w:bCs/>
        </w:rPr>
      </w:pPr>
      <w:r w:rsidRPr="00637087">
        <w:rPr>
          <w:rFonts w:ascii="Arial" w:eastAsia="Yu Mincho" w:hAnsi="Arial" w:cs="Arial"/>
          <w:bCs/>
        </w:rPr>
        <w:t>R5-255373</w:t>
      </w:r>
      <w:r w:rsidRPr="00637087">
        <w:rPr>
          <w:rFonts w:ascii="Arial" w:eastAsia="Yu Mincho" w:hAnsi="Arial" w:cs="Arial"/>
          <w:bCs/>
        </w:rPr>
        <w:tab/>
        <w:t>Demodulation test frequencies for band n110</w:t>
      </w:r>
      <w:r w:rsidRPr="00161A7E">
        <w:rPr>
          <w:rFonts w:ascii="Arial" w:eastAsia="Yu Mincho" w:hAnsi="Arial" w:cs="Arial"/>
          <w:bCs/>
        </w:rPr>
        <w:tab/>
        <w:t>Nokia</w:t>
      </w:r>
    </w:p>
    <w:p w14:paraId="1D0CE606" w14:textId="08E46BD0" w:rsidR="00637087" w:rsidRDefault="00637087" w:rsidP="00637087">
      <w:pPr>
        <w:pStyle w:val="ListParagraph"/>
        <w:numPr>
          <w:ilvl w:val="0"/>
          <w:numId w:val="20"/>
        </w:numPr>
        <w:snapToGrid w:val="0"/>
        <w:ind w:leftChars="0"/>
        <w:rPr>
          <w:rFonts w:ascii="Arial" w:eastAsia="Yu Mincho" w:hAnsi="Arial" w:cs="Arial"/>
          <w:bCs/>
        </w:rPr>
      </w:pPr>
      <w:r w:rsidRPr="00637087">
        <w:rPr>
          <w:rFonts w:ascii="Arial" w:eastAsia="Yu Mincho" w:hAnsi="Arial" w:cs="Arial"/>
          <w:bCs/>
        </w:rPr>
        <w:t>R5-254088</w:t>
      </w:r>
      <w:r w:rsidRPr="00637087">
        <w:rPr>
          <w:rFonts w:ascii="Arial" w:eastAsia="Yu Mincho" w:hAnsi="Arial" w:cs="Arial"/>
          <w:bCs/>
        </w:rPr>
        <w:tab/>
      </w:r>
      <w:proofErr w:type="spellStart"/>
      <w:r w:rsidRPr="00637087">
        <w:rPr>
          <w:rFonts w:ascii="Arial" w:eastAsia="Yu Mincho" w:hAnsi="Arial" w:cs="Arial"/>
          <w:bCs/>
        </w:rPr>
        <w:t>Signalling</w:t>
      </w:r>
      <w:proofErr w:type="spellEnd"/>
      <w:r w:rsidRPr="00637087">
        <w:rPr>
          <w:rFonts w:ascii="Arial" w:eastAsia="Yu Mincho" w:hAnsi="Arial" w:cs="Arial"/>
          <w:bCs/>
        </w:rPr>
        <w:t xml:space="preserve"> test frequencies for band n110</w:t>
      </w:r>
      <w:r w:rsidRPr="00161A7E">
        <w:rPr>
          <w:rFonts w:ascii="Arial" w:eastAsia="Yu Mincho" w:hAnsi="Arial" w:cs="Arial"/>
          <w:bCs/>
        </w:rPr>
        <w:tab/>
        <w:t>Nokia</w:t>
      </w:r>
    </w:p>
    <w:p w14:paraId="5917B222" w14:textId="77777777" w:rsidR="00C7450A" w:rsidRPr="00C7450A" w:rsidRDefault="00C7450A" w:rsidP="00C7450A">
      <w:pPr>
        <w:snapToGrid w:val="0"/>
        <w:spacing w:after="0"/>
        <w:rPr>
          <w:rFonts w:ascii="Arial" w:eastAsiaTheme="minorEastAsia" w:hAnsi="Arial" w:cs="Arial"/>
          <w:bCs/>
        </w:rPr>
      </w:pPr>
    </w:p>
    <w:p w14:paraId="474282C3" w14:textId="7894B130" w:rsidR="00F42445" w:rsidRDefault="00F42445" w:rsidP="00C7450A">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w:t>
      </w:r>
      <w:r w:rsidR="00692C6E">
        <w:rPr>
          <w:rFonts w:ascii="Arial" w:eastAsiaTheme="minorEastAsia" w:hAnsi="Arial" w:cs="Arial"/>
          <w:b/>
        </w:rPr>
        <w:t>08-2</w:t>
      </w:r>
      <w:r>
        <w:rPr>
          <w:rFonts w:ascii="Arial" w:eastAsiaTheme="minorEastAsia" w:hAnsi="Arial" w:cs="Arial"/>
          <w:b/>
        </w:rPr>
        <w:t xml:space="preserve"> CRs</w:t>
      </w:r>
    </w:p>
    <w:p w14:paraId="69B5BEFA" w14:textId="532F4119" w:rsidR="00205F3D" w:rsidRPr="00D46170" w:rsidRDefault="00692C6E" w:rsidP="00C7450A">
      <w:pPr>
        <w:pStyle w:val="ListParagraph"/>
        <w:numPr>
          <w:ilvl w:val="0"/>
          <w:numId w:val="20"/>
        </w:numPr>
        <w:snapToGrid w:val="0"/>
        <w:ind w:leftChars="0"/>
        <w:rPr>
          <w:rFonts w:ascii="Arial" w:eastAsia="Yu Mincho" w:hAnsi="Arial" w:cs="Arial"/>
          <w:bCs/>
        </w:rPr>
      </w:pPr>
      <w:r w:rsidRPr="00692C6E">
        <w:rPr>
          <w:rFonts w:ascii="Arial" w:eastAsia="Yu Mincho" w:hAnsi="Arial" w:cs="Arial"/>
          <w:bCs/>
        </w:rPr>
        <w:t>R5-254090</w:t>
      </w:r>
      <w:r w:rsidRPr="00692C6E">
        <w:rPr>
          <w:rFonts w:ascii="Arial" w:eastAsia="Yu Mincho" w:hAnsi="Arial" w:cs="Arial"/>
          <w:bCs/>
        </w:rPr>
        <w:tab/>
        <w:t>Introduction of band n110 for physical layer baseline implementation capabilities</w:t>
      </w:r>
      <w:r w:rsidR="00161A7E" w:rsidRPr="00161A7E">
        <w:rPr>
          <w:rFonts w:ascii="Arial" w:eastAsia="Yu Mincho" w:hAnsi="Arial" w:cs="Arial"/>
          <w:bCs/>
        </w:rPr>
        <w:tab/>
      </w:r>
      <w:r w:rsidRPr="00161A7E">
        <w:rPr>
          <w:rFonts w:ascii="Arial" w:eastAsia="Yu Mincho" w:hAnsi="Arial" w:cs="Arial"/>
          <w:bCs/>
        </w:rPr>
        <w:t>Nokia</w:t>
      </w:r>
    </w:p>
    <w:p w14:paraId="003F238B" w14:textId="77777777" w:rsidR="0074574B" w:rsidRDefault="0074574B" w:rsidP="00C7450A">
      <w:pPr>
        <w:snapToGrid w:val="0"/>
        <w:spacing w:after="0"/>
        <w:rPr>
          <w:rFonts w:ascii="Arial" w:eastAsiaTheme="minorEastAsia" w:hAnsi="Arial" w:cs="Arial"/>
          <w:b/>
        </w:rPr>
      </w:pPr>
    </w:p>
    <w:p w14:paraId="11434113" w14:textId="45CFCADA" w:rsidR="0074574B" w:rsidRPr="00EC2B0C" w:rsidRDefault="0074574B" w:rsidP="00C7450A">
      <w:pPr>
        <w:snapToGrid w:val="0"/>
        <w:spacing w:after="0"/>
        <w:rPr>
          <w:rFonts w:ascii="Arial" w:eastAsiaTheme="minorEastAsia" w:hAnsi="Arial" w:cs="Arial"/>
          <w:b/>
        </w:rPr>
      </w:pPr>
      <w:r w:rsidRPr="00EC2B0C">
        <w:rPr>
          <w:rFonts w:ascii="Arial" w:eastAsiaTheme="minorEastAsia" w:hAnsi="Arial" w:cs="Arial"/>
          <w:b/>
        </w:rPr>
        <w:t>T</w:t>
      </w:r>
      <w:r w:rsidR="007A05C4">
        <w:rPr>
          <w:rFonts w:ascii="Arial" w:eastAsiaTheme="minorEastAsia" w:hAnsi="Arial" w:cs="Arial"/>
          <w:b/>
        </w:rPr>
        <w:t>S</w:t>
      </w:r>
      <w:r w:rsidRPr="00EC2B0C">
        <w:rPr>
          <w:rFonts w:ascii="Arial" w:eastAsiaTheme="minorEastAsia" w:hAnsi="Arial" w:cs="Arial"/>
          <w:b/>
        </w:rPr>
        <w:t xml:space="preserve"> 38.</w:t>
      </w:r>
      <w:r w:rsidR="007A05C4">
        <w:rPr>
          <w:rFonts w:ascii="Arial" w:eastAsiaTheme="minorEastAsia" w:hAnsi="Arial" w:cs="Arial"/>
          <w:b/>
        </w:rPr>
        <w:t>521-1</w:t>
      </w:r>
      <w:r w:rsidRPr="00EC2B0C">
        <w:rPr>
          <w:rFonts w:ascii="Arial" w:eastAsiaTheme="minorEastAsia" w:hAnsi="Arial" w:cs="Arial"/>
          <w:b/>
        </w:rPr>
        <w:t xml:space="preserve"> CRs</w:t>
      </w:r>
    </w:p>
    <w:p w14:paraId="03EBAF6D" w14:textId="64A54832" w:rsidR="007A05C4" w:rsidRPr="007A05C4" w:rsidRDefault="007A05C4" w:rsidP="007A05C4">
      <w:pPr>
        <w:pStyle w:val="ListParagraph"/>
        <w:numPr>
          <w:ilvl w:val="0"/>
          <w:numId w:val="20"/>
        </w:numPr>
        <w:snapToGrid w:val="0"/>
        <w:ind w:leftChars="0"/>
        <w:rPr>
          <w:rFonts w:ascii="Arial" w:eastAsia="Yu Mincho" w:hAnsi="Arial" w:cs="Arial"/>
          <w:bCs/>
        </w:rPr>
      </w:pPr>
      <w:r w:rsidRPr="007A05C4">
        <w:rPr>
          <w:rFonts w:ascii="Arial" w:eastAsia="Yu Mincho" w:hAnsi="Arial" w:cs="Arial"/>
          <w:bCs/>
        </w:rPr>
        <w:t>R5-254092</w:t>
      </w:r>
      <w:r w:rsidRPr="007A05C4">
        <w:rPr>
          <w:rFonts w:ascii="Arial" w:eastAsia="Yu Mincho" w:hAnsi="Arial" w:cs="Arial"/>
          <w:bCs/>
        </w:rPr>
        <w:tab/>
        <w:t>Adding transmitter requirements for band n110</w:t>
      </w:r>
      <w:r w:rsidRPr="00161A7E">
        <w:rPr>
          <w:rFonts w:ascii="Arial" w:eastAsia="Yu Mincho" w:hAnsi="Arial" w:cs="Arial"/>
          <w:bCs/>
        </w:rPr>
        <w:tab/>
        <w:t>Nokia</w:t>
      </w:r>
    </w:p>
    <w:p w14:paraId="03B5AC43" w14:textId="281C66ED" w:rsidR="007A05C4" w:rsidRPr="007A05C4" w:rsidRDefault="007A05C4" w:rsidP="007A05C4">
      <w:pPr>
        <w:pStyle w:val="ListParagraph"/>
        <w:numPr>
          <w:ilvl w:val="0"/>
          <w:numId w:val="20"/>
        </w:numPr>
        <w:snapToGrid w:val="0"/>
        <w:ind w:leftChars="0"/>
        <w:rPr>
          <w:rFonts w:ascii="Arial" w:eastAsia="Yu Mincho" w:hAnsi="Arial" w:cs="Arial"/>
          <w:bCs/>
        </w:rPr>
      </w:pPr>
      <w:r w:rsidRPr="007A05C4">
        <w:rPr>
          <w:rFonts w:ascii="Arial" w:eastAsia="Yu Mincho" w:hAnsi="Arial" w:cs="Arial"/>
          <w:bCs/>
        </w:rPr>
        <w:t>R5-254093</w:t>
      </w:r>
      <w:r w:rsidRPr="007A05C4">
        <w:rPr>
          <w:rFonts w:ascii="Arial" w:eastAsia="Yu Mincho" w:hAnsi="Arial" w:cs="Arial"/>
          <w:bCs/>
        </w:rPr>
        <w:tab/>
        <w:t>Adding receiver requirements for band n110</w:t>
      </w:r>
      <w:r w:rsidRPr="00161A7E">
        <w:rPr>
          <w:rFonts w:ascii="Arial" w:eastAsia="Yu Mincho" w:hAnsi="Arial" w:cs="Arial"/>
          <w:bCs/>
        </w:rPr>
        <w:tab/>
        <w:t>Nokia</w:t>
      </w:r>
    </w:p>
    <w:p w14:paraId="0D05E8D4" w14:textId="5139B9E0" w:rsidR="006A2A87" w:rsidRDefault="007A05C4" w:rsidP="006A2A87">
      <w:pPr>
        <w:pStyle w:val="ListParagraph"/>
        <w:numPr>
          <w:ilvl w:val="0"/>
          <w:numId w:val="20"/>
        </w:numPr>
        <w:snapToGrid w:val="0"/>
        <w:ind w:leftChars="0"/>
        <w:rPr>
          <w:rFonts w:ascii="Arial" w:eastAsia="Yu Mincho" w:hAnsi="Arial" w:cs="Arial"/>
          <w:bCs/>
        </w:rPr>
      </w:pPr>
      <w:r w:rsidRPr="007A05C4">
        <w:rPr>
          <w:rFonts w:ascii="Arial" w:eastAsia="Yu Mincho" w:hAnsi="Arial" w:cs="Arial"/>
          <w:bCs/>
        </w:rPr>
        <w:t>R5-254137</w:t>
      </w:r>
      <w:r w:rsidRPr="007A05C4">
        <w:rPr>
          <w:rFonts w:ascii="Arial" w:eastAsia="Yu Mincho" w:hAnsi="Arial" w:cs="Arial"/>
          <w:bCs/>
        </w:rPr>
        <w:tab/>
        <w:t>General updates of clause 5 for R19 new CBW configurations</w:t>
      </w:r>
      <w:r>
        <w:rPr>
          <w:rFonts w:ascii="Arial" w:eastAsia="Yu Mincho" w:hAnsi="Arial" w:cs="Arial"/>
          <w:bCs/>
        </w:rPr>
        <w:tab/>
      </w:r>
      <w:r w:rsidRPr="007A05C4">
        <w:rPr>
          <w:rFonts w:ascii="Arial" w:eastAsia="Yu Mincho" w:hAnsi="Arial" w:cs="Arial"/>
          <w:bCs/>
        </w:rPr>
        <w:t xml:space="preserve">China </w:t>
      </w:r>
      <w:proofErr w:type="spellStart"/>
      <w:r w:rsidRPr="007A05C4">
        <w:rPr>
          <w:rFonts w:ascii="Arial" w:eastAsia="Yu Mincho" w:hAnsi="Arial" w:cs="Arial"/>
          <w:bCs/>
        </w:rPr>
        <w:t>Unicom,Nokia</w:t>
      </w:r>
      <w:proofErr w:type="spellEnd"/>
    </w:p>
    <w:p w14:paraId="2E9C9E31" w14:textId="77777777" w:rsidR="006A2A87" w:rsidRPr="006A2A87" w:rsidRDefault="006A2A87" w:rsidP="006A2A87">
      <w:pPr>
        <w:pStyle w:val="ListParagraph"/>
        <w:snapToGrid w:val="0"/>
        <w:ind w:leftChars="0" w:left="420"/>
        <w:rPr>
          <w:rFonts w:ascii="Arial" w:eastAsia="Yu Mincho" w:hAnsi="Arial" w:cs="Arial"/>
          <w:bCs/>
        </w:rPr>
      </w:pPr>
    </w:p>
    <w:p w14:paraId="3477768C" w14:textId="76D648D1" w:rsidR="003C3781" w:rsidRPr="00BB0C91" w:rsidRDefault="003C3781" w:rsidP="003C3781">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TR 38.905 CRs</w:t>
      </w:r>
    </w:p>
    <w:p w14:paraId="5E81C8A8" w14:textId="68035668" w:rsidR="003C3781" w:rsidRDefault="003C3781" w:rsidP="003C3781">
      <w:pPr>
        <w:pStyle w:val="ListParagraph"/>
        <w:numPr>
          <w:ilvl w:val="0"/>
          <w:numId w:val="20"/>
        </w:numPr>
        <w:snapToGrid w:val="0"/>
        <w:ind w:leftChars="0"/>
        <w:rPr>
          <w:rFonts w:ascii="Arial" w:eastAsia="Yu Mincho" w:hAnsi="Arial" w:cs="Arial"/>
          <w:bCs/>
        </w:rPr>
      </w:pPr>
      <w:r w:rsidRPr="003C3781">
        <w:rPr>
          <w:rFonts w:ascii="Arial" w:eastAsiaTheme="minorEastAsia" w:hAnsi="Arial" w:cs="Arial"/>
          <w:bCs/>
        </w:rPr>
        <w:t>R5-254086</w:t>
      </w:r>
      <w:r w:rsidRPr="003C3781">
        <w:rPr>
          <w:rFonts w:ascii="Arial" w:eastAsiaTheme="minorEastAsia" w:hAnsi="Arial" w:cs="Arial"/>
          <w:bCs/>
        </w:rPr>
        <w:tab/>
        <w:t>5.3.40.10</w:t>
      </w:r>
      <w:r w:rsidRPr="003C3781">
        <w:rPr>
          <w:rFonts w:ascii="Arial" w:eastAsiaTheme="minorEastAsia" w:hAnsi="Arial" w:cs="Arial"/>
          <w:bCs/>
        </w:rPr>
        <w:tab/>
        <w:t>Addition of A-MPR test point analysis for band n110 NS_06</w:t>
      </w:r>
      <w:r w:rsidRPr="003C3781">
        <w:rPr>
          <w:rFonts w:ascii="Arial" w:eastAsia="Yu Mincho" w:hAnsi="Arial" w:cs="Arial"/>
          <w:bCs/>
        </w:rPr>
        <w:t xml:space="preserve"> </w:t>
      </w:r>
      <w:r w:rsidRPr="00161A7E">
        <w:rPr>
          <w:rFonts w:ascii="Arial" w:eastAsia="Yu Mincho" w:hAnsi="Arial" w:cs="Arial"/>
          <w:bCs/>
        </w:rPr>
        <w:tab/>
        <w:t>Nokia</w:t>
      </w:r>
    </w:p>
    <w:p w14:paraId="51D839D7" w14:textId="77777777" w:rsidR="006A2A87" w:rsidRDefault="006A2A87" w:rsidP="006A2A87">
      <w:pPr>
        <w:overflowPunct/>
        <w:autoSpaceDE/>
        <w:autoSpaceDN/>
        <w:snapToGrid w:val="0"/>
        <w:spacing w:after="0"/>
        <w:textAlignment w:val="auto"/>
        <w:rPr>
          <w:rFonts w:ascii="Arial" w:eastAsiaTheme="minorEastAsia" w:hAnsi="Arial" w:cs="Arial"/>
          <w:b/>
        </w:rPr>
      </w:pPr>
    </w:p>
    <w:p w14:paraId="6F2FD0C2" w14:textId="77777777" w:rsidR="006A2A87" w:rsidRPr="00BB0C91" w:rsidRDefault="006A2A87" w:rsidP="006A2A87">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38.533 CRs</w:t>
      </w:r>
    </w:p>
    <w:p w14:paraId="59D4C00B" w14:textId="23A8BA70" w:rsidR="006A2A87" w:rsidRPr="006A2A87" w:rsidRDefault="006A2A87" w:rsidP="006A2A87">
      <w:pPr>
        <w:pStyle w:val="ListParagraph"/>
        <w:numPr>
          <w:ilvl w:val="0"/>
          <w:numId w:val="20"/>
        </w:numPr>
        <w:snapToGrid w:val="0"/>
        <w:ind w:leftChars="0"/>
        <w:rPr>
          <w:rFonts w:ascii="Arial" w:eastAsia="Yu Mincho" w:hAnsi="Arial" w:cs="Arial"/>
          <w:bCs/>
        </w:rPr>
      </w:pPr>
      <w:r w:rsidRPr="003C3781">
        <w:rPr>
          <w:rFonts w:ascii="Arial" w:eastAsia="Yu Mincho" w:hAnsi="Arial" w:cs="Arial"/>
          <w:bCs/>
        </w:rPr>
        <w:t>R5-254091</w:t>
      </w:r>
      <w:r w:rsidRPr="003C3781">
        <w:rPr>
          <w:rFonts w:ascii="Arial" w:eastAsia="Yu Mincho" w:hAnsi="Arial" w:cs="Arial"/>
          <w:bCs/>
        </w:rPr>
        <w:tab/>
        <w:t>Introduction of band n110 to NR band group for FR1</w:t>
      </w:r>
      <w:r w:rsidRPr="00161A7E">
        <w:rPr>
          <w:rFonts w:ascii="Arial" w:eastAsia="Yu Mincho" w:hAnsi="Arial" w:cs="Arial"/>
          <w:bCs/>
        </w:rPr>
        <w:tab/>
        <w:t>Nokia</w:t>
      </w:r>
    </w:p>
    <w:sectPr w:rsidR="006A2A87" w:rsidRPr="006A2A87"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15BE4" w14:textId="77777777" w:rsidR="002E5161" w:rsidRDefault="002E5161">
      <w:r>
        <w:separator/>
      </w:r>
    </w:p>
  </w:endnote>
  <w:endnote w:type="continuationSeparator" w:id="0">
    <w:p w14:paraId="657FB4FC" w14:textId="77777777" w:rsidR="002E5161" w:rsidRDefault="002E5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AC32F" w14:textId="77777777" w:rsidR="002E5161" w:rsidRDefault="002E5161">
      <w:r>
        <w:separator/>
      </w:r>
    </w:p>
  </w:footnote>
  <w:footnote w:type="continuationSeparator" w:id="0">
    <w:p w14:paraId="05CDB8CC" w14:textId="77777777" w:rsidR="002E5161" w:rsidRDefault="002E51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5520CE"/>
    <w:multiLevelType w:val="hybridMultilevel"/>
    <w:tmpl w:val="33B63C3A"/>
    <w:lvl w:ilvl="0" w:tplc="33DABEA4">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AF4CB1"/>
    <w:multiLevelType w:val="hybridMultilevel"/>
    <w:tmpl w:val="A9A00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8C087F"/>
    <w:multiLevelType w:val="hybridMultilevel"/>
    <w:tmpl w:val="04488678"/>
    <w:lvl w:ilvl="0" w:tplc="85848530">
      <w:start w:val="2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5"/>
  </w:num>
  <w:num w:numId="5">
    <w:abstractNumId w:val="6"/>
  </w:num>
  <w:num w:numId="6">
    <w:abstractNumId w:val="20"/>
  </w:num>
  <w:num w:numId="7">
    <w:abstractNumId w:val="1"/>
  </w:num>
  <w:num w:numId="8">
    <w:abstractNumId w:val="5"/>
  </w:num>
  <w:num w:numId="9">
    <w:abstractNumId w:val="12"/>
  </w:num>
  <w:num w:numId="10">
    <w:abstractNumId w:val="21"/>
  </w:num>
  <w:num w:numId="11">
    <w:abstractNumId w:val="13"/>
  </w:num>
  <w:num w:numId="12">
    <w:abstractNumId w:val="10"/>
  </w:num>
  <w:num w:numId="13">
    <w:abstractNumId w:val="17"/>
  </w:num>
  <w:num w:numId="14">
    <w:abstractNumId w:val="3"/>
  </w:num>
  <w:num w:numId="15">
    <w:abstractNumId w:val="9"/>
  </w:num>
  <w:num w:numId="16">
    <w:abstractNumId w:val="2"/>
  </w:num>
  <w:num w:numId="17">
    <w:abstractNumId w:val="8"/>
  </w:num>
  <w:num w:numId="18">
    <w:abstractNumId w:val="4"/>
  </w:num>
  <w:num w:numId="19">
    <w:abstractNumId w:val="14"/>
  </w:num>
  <w:num w:numId="20">
    <w:abstractNumId w:val="11"/>
  </w:num>
  <w:num w:numId="21">
    <w:abstractNumId w:val="16"/>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8C0"/>
    <w:rsid w:val="00011C3B"/>
    <w:rsid w:val="0002103E"/>
    <w:rsid w:val="0002386E"/>
    <w:rsid w:val="00027533"/>
    <w:rsid w:val="000276C5"/>
    <w:rsid w:val="0003387E"/>
    <w:rsid w:val="0004456C"/>
    <w:rsid w:val="00050834"/>
    <w:rsid w:val="0005259B"/>
    <w:rsid w:val="00053FEE"/>
    <w:rsid w:val="000544DD"/>
    <w:rsid w:val="00060AE4"/>
    <w:rsid w:val="000746A7"/>
    <w:rsid w:val="00077211"/>
    <w:rsid w:val="000910BB"/>
    <w:rsid w:val="000926AF"/>
    <w:rsid w:val="000A3ED2"/>
    <w:rsid w:val="000B5CB0"/>
    <w:rsid w:val="000C00FA"/>
    <w:rsid w:val="000C51AA"/>
    <w:rsid w:val="000D17BC"/>
    <w:rsid w:val="000D2186"/>
    <w:rsid w:val="000E4F35"/>
    <w:rsid w:val="000F04CB"/>
    <w:rsid w:val="000F6C1C"/>
    <w:rsid w:val="00110BAE"/>
    <w:rsid w:val="00114DA7"/>
    <w:rsid w:val="00116F4B"/>
    <w:rsid w:val="001229F4"/>
    <w:rsid w:val="001253C0"/>
    <w:rsid w:val="0012569E"/>
    <w:rsid w:val="00137471"/>
    <w:rsid w:val="00150FD3"/>
    <w:rsid w:val="001541AF"/>
    <w:rsid w:val="001546BD"/>
    <w:rsid w:val="00154BDB"/>
    <w:rsid w:val="00155642"/>
    <w:rsid w:val="00161A7E"/>
    <w:rsid w:val="001800A6"/>
    <w:rsid w:val="00184428"/>
    <w:rsid w:val="001A248F"/>
    <w:rsid w:val="001A3B5F"/>
    <w:rsid w:val="001A659D"/>
    <w:rsid w:val="001B00D1"/>
    <w:rsid w:val="001B51AB"/>
    <w:rsid w:val="001B5CA8"/>
    <w:rsid w:val="001C4490"/>
    <w:rsid w:val="001D2C1A"/>
    <w:rsid w:val="001D3BA2"/>
    <w:rsid w:val="001D44B7"/>
    <w:rsid w:val="001E0075"/>
    <w:rsid w:val="001E4E22"/>
    <w:rsid w:val="001F1B1F"/>
    <w:rsid w:val="001F2A20"/>
    <w:rsid w:val="001F486F"/>
    <w:rsid w:val="00205F3D"/>
    <w:rsid w:val="00207DC4"/>
    <w:rsid w:val="0022485E"/>
    <w:rsid w:val="00237E78"/>
    <w:rsid w:val="00242952"/>
    <w:rsid w:val="00243A99"/>
    <w:rsid w:val="002534EF"/>
    <w:rsid w:val="00257E11"/>
    <w:rsid w:val="00264199"/>
    <w:rsid w:val="002834BB"/>
    <w:rsid w:val="00283CBA"/>
    <w:rsid w:val="002841E1"/>
    <w:rsid w:val="0029567C"/>
    <w:rsid w:val="00296228"/>
    <w:rsid w:val="002A66EA"/>
    <w:rsid w:val="002A6F12"/>
    <w:rsid w:val="002C0B82"/>
    <w:rsid w:val="002E5161"/>
    <w:rsid w:val="002F6ED2"/>
    <w:rsid w:val="002F7559"/>
    <w:rsid w:val="00301B7A"/>
    <w:rsid w:val="00306D59"/>
    <w:rsid w:val="003139CB"/>
    <w:rsid w:val="00317734"/>
    <w:rsid w:val="00321EF0"/>
    <w:rsid w:val="0032503A"/>
    <w:rsid w:val="00325EE1"/>
    <w:rsid w:val="003352DF"/>
    <w:rsid w:val="003357C0"/>
    <w:rsid w:val="00344D60"/>
    <w:rsid w:val="00346477"/>
    <w:rsid w:val="00347CB0"/>
    <w:rsid w:val="0035340F"/>
    <w:rsid w:val="0036248C"/>
    <w:rsid w:val="003666A8"/>
    <w:rsid w:val="00366D63"/>
    <w:rsid w:val="00367401"/>
    <w:rsid w:val="00375678"/>
    <w:rsid w:val="003826AD"/>
    <w:rsid w:val="00385A22"/>
    <w:rsid w:val="00391537"/>
    <w:rsid w:val="0039390A"/>
    <w:rsid w:val="00394AB0"/>
    <w:rsid w:val="00396252"/>
    <w:rsid w:val="003A4B47"/>
    <w:rsid w:val="003B24AF"/>
    <w:rsid w:val="003B7182"/>
    <w:rsid w:val="003C0786"/>
    <w:rsid w:val="003C2506"/>
    <w:rsid w:val="003C3781"/>
    <w:rsid w:val="003C4084"/>
    <w:rsid w:val="003C6026"/>
    <w:rsid w:val="003C6CAB"/>
    <w:rsid w:val="003D087F"/>
    <w:rsid w:val="003D5036"/>
    <w:rsid w:val="003D764D"/>
    <w:rsid w:val="003D7EBA"/>
    <w:rsid w:val="003E3A1A"/>
    <w:rsid w:val="003F1B9F"/>
    <w:rsid w:val="003F7F97"/>
    <w:rsid w:val="0040091C"/>
    <w:rsid w:val="00403652"/>
    <w:rsid w:val="00406D7A"/>
    <w:rsid w:val="004121B8"/>
    <w:rsid w:val="004258BA"/>
    <w:rsid w:val="00432198"/>
    <w:rsid w:val="0043279C"/>
    <w:rsid w:val="00444E9C"/>
    <w:rsid w:val="00447900"/>
    <w:rsid w:val="004531C9"/>
    <w:rsid w:val="00457D91"/>
    <w:rsid w:val="00460C31"/>
    <w:rsid w:val="00464E5B"/>
    <w:rsid w:val="0047055A"/>
    <w:rsid w:val="00474450"/>
    <w:rsid w:val="004873E6"/>
    <w:rsid w:val="00492E3D"/>
    <w:rsid w:val="004A198F"/>
    <w:rsid w:val="004A3232"/>
    <w:rsid w:val="004B15B8"/>
    <w:rsid w:val="004B566C"/>
    <w:rsid w:val="004B7B48"/>
    <w:rsid w:val="004C1C94"/>
    <w:rsid w:val="004D4AB1"/>
    <w:rsid w:val="004F218A"/>
    <w:rsid w:val="0050334E"/>
    <w:rsid w:val="00505387"/>
    <w:rsid w:val="00512DF7"/>
    <w:rsid w:val="005141E7"/>
    <w:rsid w:val="00515A90"/>
    <w:rsid w:val="00517E63"/>
    <w:rsid w:val="00526B0D"/>
    <w:rsid w:val="0055346F"/>
    <w:rsid w:val="005579FF"/>
    <w:rsid w:val="00574118"/>
    <w:rsid w:val="005776DD"/>
    <w:rsid w:val="00582117"/>
    <w:rsid w:val="0058478F"/>
    <w:rsid w:val="00586E3D"/>
    <w:rsid w:val="005879A8"/>
    <w:rsid w:val="00593315"/>
    <w:rsid w:val="005A170D"/>
    <w:rsid w:val="005A61DE"/>
    <w:rsid w:val="005A6C96"/>
    <w:rsid w:val="005B44C1"/>
    <w:rsid w:val="005C00CB"/>
    <w:rsid w:val="005C2E0A"/>
    <w:rsid w:val="005D0288"/>
    <w:rsid w:val="005D0418"/>
    <w:rsid w:val="005E1D58"/>
    <w:rsid w:val="00601DBE"/>
    <w:rsid w:val="00607352"/>
    <w:rsid w:val="00610E37"/>
    <w:rsid w:val="006207ED"/>
    <w:rsid w:val="00626BC9"/>
    <w:rsid w:val="006275E4"/>
    <w:rsid w:val="00637087"/>
    <w:rsid w:val="006458DF"/>
    <w:rsid w:val="00650D52"/>
    <w:rsid w:val="006615B2"/>
    <w:rsid w:val="00662313"/>
    <w:rsid w:val="00664AE1"/>
    <w:rsid w:val="00665963"/>
    <w:rsid w:val="00673911"/>
    <w:rsid w:val="006870C9"/>
    <w:rsid w:val="0069224C"/>
    <w:rsid w:val="00692C6E"/>
    <w:rsid w:val="006944FE"/>
    <w:rsid w:val="006A2A87"/>
    <w:rsid w:val="006A3ADF"/>
    <w:rsid w:val="006A7BCB"/>
    <w:rsid w:val="006B3628"/>
    <w:rsid w:val="006B4C1E"/>
    <w:rsid w:val="006C090F"/>
    <w:rsid w:val="006C4E32"/>
    <w:rsid w:val="006C56D8"/>
    <w:rsid w:val="006D07AE"/>
    <w:rsid w:val="006D1C93"/>
    <w:rsid w:val="006D4199"/>
    <w:rsid w:val="006E3F11"/>
    <w:rsid w:val="006E526C"/>
    <w:rsid w:val="00701410"/>
    <w:rsid w:val="007113A1"/>
    <w:rsid w:val="00714D27"/>
    <w:rsid w:val="00721618"/>
    <w:rsid w:val="00721CF6"/>
    <w:rsid w:val="00723E46"/>
    <w:rsid w:val="00733826"/>
    <w:rsid w:val="0074574B"/>
    <w:rsid w:val="00745DAD"/>
    <w:rsid w:val="00766CFB"/>
    <w:rsid w:val="007715A1"/>
    <w:rsid w:val="007816FF"/>
    <w:rsid w:val="00783B44"/>
    <w:rsid w:val="00785028"/>
    <w:rsid w:val="007919A4"/>
    <w:rsid w:val="007948D7"/>
    <w:rsid w:val="00795239"/>
    <w:rsid w:val="007A05C4"/>
    <w:rsid w:val="007A3A5A"/>
    <w:rsid w:val="007A4370"/>
    <w:rsid w:val="007A7957"/>
    <w:rsid w:val="007B3BBD"/>
    <w:rsid w:val="007D7D54"/>
    <w:rsid w:val="007E1D15"/>
    <w:rsid w:val="007E1DEA"/>
    <w:rsid w:val="007E2202"/>
    <w:rsid w:val="0080226E"/>
    <w:rsid w:val="00803126"/>
    <w:rsid w:val="008145EA"/>
    <w:rsid w:val="00815869"/>
    <w:rsid w:val="00816B81"/>
    <w:rsid w:val="00822931"/>
    <w:rsid w:val="00823B90"/>
    <w:rsid w:val="008275FC"/>
    <w:rsid w:val="00832436"/>
    <w:rsid w:val="0083266E"/>
    <w:rsid w:val="00846EF6"/>
    <w:rsid w:val="008546E5"/>
    <w:rsid w:val="00865EA8"/>
    <w:rsid w:val="00871653"/>
    <w:rsid w:val="00877EAB"/>
    <w:rsid w:val="00880684"/>
    <w:rsid w:val="00881D74"/>
    <w:rsid w:val="00881E7B"/>
    <w:rsid w:val="008836AC"/>
    <w:rsid w:val="00887422"/>
    <w:rsid w:val="0089166C"/>
    <w:rsid w:val="00893204"/>
    <w:rsid w:val="008960DE"/>
    <w:rsid w:val="008A36DF"/>
    <w:rsid w:val="008A4DED"/>
    <w:rsid w:val="008C1698"/>
    <w:rsid w:val="008C1A3D"/>
    <w:rsid w:val="008C20C7"/>
    <w:rsid w:val="008C646C"/>
    <w:rsid w:val="008D01C3"/>
    <w:rsid w:val="008D1E13"/>
    <w:rsid w:val="008D6549"/>
    <w:rsid w:val="008D70D2"/>
    <w:rsid w:val="008F24FF"/>
    <w:rsid w:val="008F6AC9"/>
    <w:rsid w:val="00900AE8"/>
    <w:rsid w:val="00900DAD"/>
    <w:rsid w:val="0091408E"/>
    <w:rsid w:val="00936A66"/>
    <w:rsid w:val="009378CA"/>
    <w:rsid w:val="00947EB3"/>
    <w:rsid w:val="0095025E"/>
    <w:rsid w:val="00955C4C"/>
    <w:rsid w:val="0096058F"/>
    <w:rsid w:val="009840CD"/>
    <w:rsid w:val="0098584F"/>
    <w:rsid w:val="00995338"/>
    <w:rsid w:val="00996777"/>
    <w:rsid w:val="009A2A9B"/>
    <w:rsid w:val="009B7382"/>
    <w:rsid w:val="009C0BC7"/>
    <w:rsid w:val="009C2576"/>
    <w:rsid w:val="009C3ADC"/>
    <w:rsid w:val="009C3FE6"/>
    <w:rsid w:val="009C6592"/>
    <w:rsid w:val="009D10AD"/>
    <w:rsid w:val="009E209B"/>
    <w:rsid w:val="009F0747"/>
    <w:rsid w:val="009F0BC2"/>
    <w:rsid w:val="009F5EE9"/>
    <w:rsid w:val="00A02FE3"/>
    <w:rsid w:val="00A03514"/>
    <w:rsid w:val="00A17079"/>
    <w:rsid w:val="00A448C3"/>
    <w:rsid w:val="00A458D4"/>
    <w:rsid w:val="00A46FB7"/>
    <w:rsid w:val="00A53118"/>
    <w:rsid w:val="00A6410C"/>
    <w:rsid w:val="00A86AB5"/>
    <w:rsid w:val="00A9293C"/>
    <w:rsid w:val="00A97226"/>
    <w:rsid w:val="00AA0E64"/>
    <w:rsid w:val="00AA142F"/>
    <w:rsid w:val="00AA53DB"/>
    <w:rsid w:val="00AB239A"/>
    <w:rsid w:val="00AB3477"/>
    <w:rsid w:val="00AB6445"/>
    <w:rsid w:val="00AC24DD"/>
    <w:rsid w:val="00AC36A8"/>
    <w:rsid w:val="00AC39FB"/>
    <w:rsid w:val="00AC437A"/>
    <w:rsid w:val="00AC4F2A"/>
    <w:rsid w:val="00AD4E39"/>
    <w:rsid w:val="00AD51D1"/>
    <w:rsid w:val="00AD53C7"/>
    <w:rsid w:val="00AD7ADC"/>
    <w:rsid w:val="00AE08EB"/>
    <w:rsid w:val="00AE2076"/>
    <w:rsid w:val="00AF3414"/>
    <w:rsid w:val="00B00BBE"/>
    <w:rsid w:val="00B0292E"/>
    <w:rsid w:val="00B05C93"/>
    <w:rsid w:val="00B10710"/>
    <w:rsid w:val="00B208FA"/>
    <w:rsid w:val="00B23CF9"/>
    <w:rsid w:val="00B25C12"/>
    <w:rsid w:val="00B2766F"/>
    <w:rsid w:val="00B31ABC"/>
    <w:rsid w:val="00B373D0"/>
    <w:rsid w:val="00B40679"/>
    <w:rsid w:val="00B41F57"/>
    <w:rsid w:val="00B445ED"/>
    <w:rsid w:val="00B611CC"/>
    <w:rsid w:val="00B6300F"/>
    <w:rsid w:val="00B630E4"/>
    <w:rsid w:val="00B66A87"/>
    <w:rsid w:val="00B70389"/>
    <w:rsid w:val="00B84623"/>
    <w:rsid w:val="00B97AD3"/>
    <w:rsid w:val="00BA494B"/>
    <w:rsid w:val="00BA51EF"/>
    <w:rsid w:val="00BB0C91"/>
    <w:rsid w:val="00BB66D5"/>
    <w:rsid w:val="00BC7E6E"/>
    <w:rsid w:val="00BE0D0B"/>
    <w:rsid w:val="00BE1D1F"/>
    <w:rsid w:val="00BE256D"/>
    <w:rsid w:val="00BE3060"/>
    <w:rsid w:val="00BE5E66"/>
    <w:rsid w:val="00BE6BBA"/>
    <w:rsid w:val="00BE71FB"/>
    <w:rsid w:val="00C00281"/>
    <w:rsid w:val="00C04250"/>
    <w:rsid w:val="00C05625"/>
    <w:rsid w:val="00C05870"/>
    <w:rsid w:val="00C1751E"/>
    <w:rsid w:val="00C17C6C"/>
    <w:rsid w:val="00C21339"/>
    <w:rsid w:val="00C266F9"/>
    <w:rsid w:val="00C309CF"/>
    <w:rsid w:val="00C371EA"/>
    <w:rsid w:val="00C445AD"/>
    <w:rsid w:val="00C44CBA"/>
    <w:rsid w:val="00C458F0"/>
    <w:rsid w:val="00C4666A"/>
    <w:rsid w:val="00C479A3"/>
    <w:rsid w:val="00C50477"/>
    <w:rsid w:val="00C7450A"/>
    <w:rsid w:val="00C74DAF"/>
    <w:rsid w:val="00C80116"/>
    <w:rsid w:val="00C807B0"/>
    <w:rsid w:val="00C8093C"/>
    <w:rsid w:val="00C80A4E"/>
    <w:rsid w:val="00C87BFC"/>
    <w:rsid w:val="00CA4803"/>
    <w:rsid w:val="00CB32CE"/>
    <w:rsid w:val="00CD7EAD"/>
    <w:rsid w:val="00CE077E"/>
    <w:rsid w:val="00CF5E71"/>
    <w:rsid w:val="00CF7FAC"/>
    <w:rsid w:val="00D00161"/>
    <w:rsid w:val="00D160C1"/>
    <w:rsid w:val="00D17794"/>
    <w:rsid w:val="00D22398"/>
    <w:rsid w:val="00D24C4D"/>
    <w:rsid w:val="00D35E6C"/>
    <w:rsid w:val="00D436CF"/>
    <w:rsid w:val="00D43BA3"/>
    <w:rsid w:val="00D44168"/>
    <w:rsid w:val="00D45B2F"/>
    <w:rsid w:val="00D46170"/>
    <w:rsid w:val="00D46E88"/>
    <w:rsid w:val="00D5012E"/>
    <w:rsid w:val="00D52491"/>
    <w:rsid w:val="00D60BD6"/>
    <w:rsid w:val="00D613A9"/>
    <w:rsid w:val="00D623B5"/>
    <w:rsid w:val="00D67E61"/>
    <w:rsid w:val="00D70D86"/>
    <w:rsid w:val="00D76BA4"/>
    <w:rsid w:val="00D8021D"/>
    <w:rsid w:val="00D82D10"/>
    <w:rsid w:val="00D86784"/>
    <w:rsid w:val="00D920E6"/>
    <w:rsid w:val="00DA004C"/>
    <w:rsid w:val="00DB24D7"/>
    <w:rsid w:val="00DB37C0"/>
    <w:rsid w:val="00DC054A"/>
    <w:rsid w:val="00DD037B"/>
    <w:rsid w:val="00DD7ED8"/>
    <w:rsid w:val="00DE0236"/>
    <w:rsid w:val="00DE2A08"/>
    <w:rsid w:val="00DE2B4D"/>
    <w:rsid w:val="00E00E44"/>
    <w:rsid w:val="00E01570"/>
    <w:rsid w:val="00E049A8"/>
    <w:rsid w:val="00E06B92"/>
    <w:rsid w:val="00E12ECB"/>
    <w:rsid w:val="00E1451F"/>
    <w:rsid w:val="00E15A72"/>
    <w:rsid w:val="00E15E28"/>
    <w:rsid w:val="00E16577"/>
    <w:rsid w:val="00E26DBE"/>
    <w:rsid w:val="00E276D6"/>
    <w:rsid w:val="00E36051"/>
    <w:rsid w:val="00E544FA"/>
    <w:rsid w:val="00E55E83"/>
    <w:rsid w:val="00E5792E"/>
    <w:rsid w:val="00E6077C"/>
    <w:rsid w:val="00E6618E"/>
    <w:rsid w:val="00E77436"/>
    <w:rsid w:val="00E82C8E"/>
    <w:rsid w:val="00E83786"/>
    <w:rsid w:val="00E87CFA"/>
    <w:rsid w:val="00E9262C"/>
    <w:rsid w:val="00E93D77"/>
    <w:rsid w:val="00E95264"/>
    <w:rsid w:val="00EA2172"/>
    <w:rsid w:val="00EA2DC1"/>
    <w:rsid w:val="00EB14BF"/>
    <w:rsid w:val="00EC2B0C"/>
    <w:rsid w:val="00EC5571"/>
    <w:rsid w:val="00ED0E8F"/>
    <w:rsid w:val="00EE1504"/>
    <w:rsid w:val="00EE349F"/>
    <w:rsid w:val="00EE3B5B"/>
    <w:rsid w:val="00EE4CC9"/>
    <w:rsid w:val="00EF4800"/>
    <w:rsid w:val="00EF674A"/>
    <w:rsid w:val="00F00A3D"/>
    <w:rsid w:val="00F051CF"/>
    <w:rsid w:val="00F0538B"/>
    <w:rsid w:val="00F05C06"/>
    <w:rsid w:val="00F07D65"/>
    <w:rsid w:val="00F17CA4"/>
    <w:rsid w:val="00F20B7B"/>
    <w:rsid w:val="00F24DDD"/>
    <w:rsid w:val="00F2770B"/>
    <w:rsid w:val="00F42445"/>
    <w:rsid w:val="00F549A3"/>
    <w:rsid w:val="00F55CBF"/>
    <w:rsid w:val="00F72A9B"/>
    <w:rsid w:val="00F72B10"/>
    <w:rsid w:val="00F77359"/>
    <w:rsid w:val="00F86A73"/>
    <w:rsid w:val="00F9432F"/>
    <w:rsid w:val="00FA58DA"/>
    <w:rsid w:val="00FB51C9"/>
    <w:rsid w:val="00FC345B"/>
    <w:rsid w:val="00FD389A"/>
    <w:rsid w:val="00FD4E37"/>
    <w:rsid w:val="00FE1C55"/>
    <w:rsid w:val="00FF6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6E25"/>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FF6E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FF6E2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F6E2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F6E25"/>
    <w:pPr>
      <w:ind w:left="1418" w:hanging="1418"/>
      <w:outlineLvl w:val="3"/>
    </w:pPr>
    <w:rPr>
      <w:sz w:val="24"/>
    </w:rPr>
  </w:style>
  <w:style w:type="paragraph" w:styleId="Heading5">
    <w:name w:val="heading 5"/>
    <w:aliases w:val="H5"/>
    <w:basedOn w:val="Heading4"/>
    <w:next w:val="Normal"/>
    <w:qFormat/>
    <w:rsid w:val="00FF6E25"/>
    <w:pPr>
      <w:ind w:left="1701" w:hanging="1701"/>
      <w:outlineLvl w:val="4"/>
    </w:pPr>
    <w:rPr>
      <w:sz w:val="22"/>
    </w:rPr>
  </w:style>
  <w:style w:type="paragraph" w:styleId="Heading6">
    <w:name w:val="heading 6"/>
    <w:basedOn w:val="H6"/>
    <w:next w:val="Normal"/>
    <w:link w:val="Heading6Char"/>
    <w:qFormat/>
    <w:rsid w:val="00FF6E25"/>
    <w:pPr>
      <w:outlineLvl w:val="5"/>
    </w:pPr>
  </w:style>
  <w:style w:type="paragraph" w:styleId="Heading7">
    <w:name w:val="heading 7"/>
    <w:basedOn w:val="H6"/>
    <w:next w:val="Normal"/>
    <w:link w:val="Heading7Char"/>
    <w:qFormat/>
    <w:rsid w:val="00FF6E25"/>
    <w:pPr>
      <w:outlineLvl w:val="6"/>
    </w:pPr>
  </w:style>
  <w:style w:type="paragraph" w:styleId="Heading8">
    <w:name w:val="heading 8"/>
    <w:aliases w:val="Table Heading"/>
    <w:basedOn w:val="Heading1"/>
    <w:next w:val="Normal"/>
    <w:qFormat/>
    <w:rsid w:val="00FF6E25"/>
    <w:pPr>
      <w:ind w:left="0" w:firstLine="0"/>
      <w:outlineLvl w:val="7"/>
    </w:pPr>
  </w:style>
  <w:style w:type="paragraph" w:styleId="Heading9">
    <w:name w:val="heading 9"/>
    <w:aliases w:val="Figure Heading,FH"/>
    <w:basedOn w:val="Heading8"/>
    <w:next w:val="Normal"/>
    <w:qFormat/>
    <w:rsid w:val="00FF6E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F6E2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F6E25"/>
    <w:pPr>
      <w:spacing w:before="180"/>
      <w:ind w:left="2693" w:hanging="2693"/>
    </w:pPr>
    <w:rPr>
      <w:b/>
    </w:rPr>
  </w:style>
  <w:style w:type="paragraph" w:styleId="TOC1">
    <w:name w:val="toc 1"/>
    <w:semiHidden/>
    <w:rsid w:val="00FF6E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FF6E25"/>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FF6E25"/>
    <w:pPr>
      <w:ind w:left="1701" w:hanging="1701"/>
    </w:pPr>
  </w:style>
  <w:style w:type="paragraph" w:styleId="TOC4">
    <w:name w:val="toc 4"/>
    <w:basedOn w:val="TOC3"/>
    <w:rsid w:val="00FF6E25"/>
    <w:pPr>
      <w:ind w:left="1418" w:hanging="1418"/>
    </w:pPr>
  </w:style>
  <w:style w:type="paragraph" w:styleId="TOC3">
    <w:name w:val="toc 3"/>
    <w:basedOn w:val="TOC2"/>
    <w:rsid w:val="00FF6E25"/>
    <w:pPr>
      <w:ind w:left="1134" w:hanging="1134"/>
    </w:pPr>
  </w:style>
  <w:style w:type="paragraph" w:styleId="TOC2">
    <w:name w:val="toc 2"/>
    <w:basedOn w:val="TOC1"/>
    <w:rsid w:val="00FF6E25"/>
    <w:pPr>
      <w:keepNext w:val="0"/>
      <w:spacing w:before="0"/>
      <w:ind w:left="851" w:hanging="851"/>
    </w:pPr>
    <w:rPr>
      <w:sz w:val="20"/>
    </w:rPr>
  </w:style>
  <w:style w:type="paragraph" w:styleId="Index2">
    <w:name w:val="index 2"/>
    <w:basedOn w:val="Index1"/>
    <w:rsid w:val="00FF6E25"/>
    <w:pPr>
      <w:ind w:left="284"/>
    </w:pPr>
  </w:style>
  <w:style w:type="paragraph" w:styleId="Index1">
    <w:name w:val="index 1"/>
    <w:basedOn w:val="Normal"/>
    <w:rsid w:val="00FF6E25"/>
    <w:pPr>
      <w:keepLines/>
      <w:spacing w:after="0"/>
    </w:pPr>
  </w:style>
  <w:style w:type="paragraph" w:customStyle="1" w:styleId="ZH">
    <w:name w:val="ZH"/>
    <w:rsid w:val="00FF6E25"/>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FF6E25"/>
    <w:pPr>
      <w:outlineLvl w:val="9"/>
    </w:pPr>
  </w:style>
  <w:style w:type="paragraph" w:styleId="ListNumber2">
    <w:name w:val="List Number 2"/>
    <w:basedOn w:val="ListNumber"/>
    <w:rsid w:val="00FF6E2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F6E25"/>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semiHidden/>
    <w:rsid w:val="00FF6E2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F6E25"/>
    <w:pPr>
      <w:keepLines/>
      <w:spacing w:after="0"/>
      <w:ind w:left="454" w:hanging="454"/>
    </w:pPr>
    <w:rPr>
      <w:sz w:val="16"/>
    </w:rPr>
  </w:style>
  <w:style w:type="paragraph" w:customStyle="1" w:styleId="TAH">
    <w:name w:val="TAH"/>
    <w:basedOn w:val="TAC"/>
    <w:link w:val="TAHCar"/>
    <w:rsid w:val="00FF6E25"/>
    <w:rPr>
      <w:b/>
    </w:rPr>
  </w:style>
  <w:style w:type="paragraph" w:customStyle="1" w:styleId="TAC">
    <w:name w:val="TAC"/>
    <w:basedOn w:val="TAL"/>
    <w:link w:val="TACChar"/>
    <w:rsid w:val="00FF6E25"/>
    <w:pPr>
      <w:jc w:val="center"/>
    </w:pPr>
  </w:style>
  <w:style w:type="paragraph" w:customStyle="1" w:styleId="TF">
    <w:name w:val="TF"/>
    <w:basedOn w:val="TH"/>
    <w:rsid w:val="00FF6E25"/>
    <w:pPr>
      <w:keepNext w:val="0"/>
      <w:spacing w:before="0" w:after="240"/>
    </w:pPr>
  </w:style>
  <w:style w:type="paragraph" w:customStyle="1" w:styleId="NO">
    <w:name w:val="NO"/>
    <w:basedOn w:val="Normal"/>
    <w:rsid w:val="00FF6E25"/>
    <w:pPr>
      <w:keepLines/>
      <w:ind w:left="1135" w:hanging="851"/>
    </w:pPr>
  </w:style>
  <w:style w:type="paragraph" w:styleId="TOC9">
    <w:name w:val="toc 9"/>
    <w:basedOn w:val="TOC8"/>
    <w:rsid w:val="00FF6E25"/>
    <w:pPr>
      <w:ind w:left="1418" w:hanging="1418"/>
    </w:pPr>
  </w:style>
  <w:style w:type="paragraph" w:customStyle="1" w:styleId="EX">
    <w:name w:val="EX"/>
    <w:basedOn w:val="Normal"/>
    <w:rsid w:val="00FF6E25"/>
    <w:pPr>
      <w:keepLines/>
      <w:ind w:left="1702" w:hanging="1418"/>
    </w:pPr>
  </w:style>
  <w:style w:type="paragraph" w:customStyle="1" w:styleId="LD">
    <w:name w:val="LD"/>
    <w:rsid w:val="00FF6E25"/>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FF6E25"/>
    <w:pPr>
      <w:spacing w:after="0"/>
    </w:pPr>
  </w:style>
  <w:style w:type="paragraph" w:customStyle="1" w:styleId="EW">
    <w:name w:val="EW"/>
    <w:basedOn w:val="EX"/>
    <w:rsid w:val="00FF6E25"/>
    <w:pPr>
      <w:spacing w:after="0"/>
    </w:pPr>
  </w:style>
  <w:style w:type="paragraph" w:styleId="TOC6">
    <w:name w:val="toc 6"/>
    <w:basedOn w:val="TOC5"/>
    <w:next w:val="Normal"/>
    <w:rsid w:val="00FF6E25"/>
    <w:pPr>
      <w:ind w:left="1985" w:hanging="1985"/>
    </w:pPr>
  </w:style>
  <w:style w:type="paragraph" w:styleId="TOC7">
    <w:name w:val="toc 7"/>
    <w:basedOn w:val="TOC6"/>
    <w:next w:val="Normal"/>
    <w:rsid w:val="00FF6E25"/>
    <w:pPr>
      <w:ind w:left="2268" w:hanging="2268"/>
    </w:pPr>
  </w:style>
  <w:style w:type="paragraph" w:styleId="ListBullet2">
    <w:name w:val="List Bullet 2"/>
    <w:aliases w:val="lb2"/>
    <w:basedOn w:val="ListBullet"/>
    <w:rsid w:val="00FF6E25"/>
    <w:pPr>
      <w:ind w:left="851"/>
    </w:pPr>
  </w:style>
  <w:style w:type="paragraph" w:styleId="ListBullet3">
    <w:name w:val="List Bullet 3"/>
    <w:basedOn w:val="ListBullet2"/>
    <w:rsid w:val="00FF6E25"/>
    <w:pPr>
      <w:ind w:left="1135"/>
    </w:pPr>
  </w:style>
  <w:style w:type="paragraph" w:styleId="ListNumber">
    <w:name w:val="List Number"/>
    <w:basedOn w:val="List"/>
    <w:rsid w:val="00FF6E25"/>
  </w:style>
  <w:style w:type="paragraph" w:customStyle="1" w:styleId="EQ">
    <w:name w:val="EQ"/>
    <w:basedOn w:val="Normal"/>
    <w:next w:val="Normal"/>
    <w:rsid w:val="00FF6E25"/>
    <w:pPr>
      <w:keepLines/>
      <w:tabs>
        <w:tab w:val="center" w:pos="4536"/>
        <w:tab w:val="right" w:pos="9072"/>
      </w:tabs>
    </w:pPr>
  </w:style>
  <w:style w:type="paragraph" w:customStyle="1" w:styleId="TH">
    <w:name w:val="TH"/>
    <w:basedOn w:val="Normal"/>
    <w:link w:val="THChar"/>
    <w:rsid w:val="00FF6E25"/>
    <w:pPr>
      <w:keepNext/>
      <w:keepLines/>
      <w:spacing w:before="60"/>
      <w:jc w:val="center"/>
    </w:pPr>
    <w:rPr>
      <w:rFonts w:ascii="Arial" w:hAnsi="Arial"/>
      <w:b/>
    </w:rPr>
  </w:style>
  <w:style w:type="paragraph" w:customStyle="1" w:styleId="NF">
    <w:name w:val="NF"/>
    <w:basedOn w:val="NO"/>
    <w:rsid w:val="00FF6E25"/>
    <w:pPr>
      <w:keepNext/>
      <w:spacing w:after="0"/>
    </w:pPr>
    <w:rPr>
      <w:rFonts w:ascii="Arial" w:hAnsi="Arial"/>
      <w:sz w:val="18"/>
    </w:rPr>
  </w:style>
  <w:style w:type="paragraph" w:customStyle="1" w:styleId="PL">
    <w:name w:val="PL"/>
    <w:rsid w:val="00FF6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FF6E25"/>
    <w:pPr>
      <w:jc w:val="right"/>
    </w:pPr>
  </w:style>
  <w:style w:type="paragraph" w:customStyle="1" w:styleId="H6">
    <w:name w:val="H6"/>
    <w:basedOn w:val="Heading5"/>
    <w:next w:val="Normal"/>
    <w:rsid w:val="00FF6E25"/>
    <w:pPr>
      <w:ind w:left="1985" w:hanging="1985"/>
      <w:outlineLvl w:val="9"/>
    </w:pPr>
    <w:rPr>
      <w:sz w:val="20"/>
    </w:rPr>
  </w:style>
  <w:style w:type="paragraph" w:customStyle="1" w:styleId="TAN">
    <w:name w:val="TAN"/>
    <w:basedOn w:val="TAL"/>
    <w:link w:val="TANChar"/>
    <w:rsid w:val="00FF6E25"/>
    <w:pPr>
      <w:ind w:left="851" w:hanging="851"/>
    </w:pPr>
  </w:style>
  <w:style w:type="paragraph" w:customStyle="1" w:styleId="TAL">
    <w:name w:val="TAL"/>
    <w:basedOn w:val="Normal"/>
    <w:link w:val="TALCar"/>
    <w:rsid w:val="00FF6E25"/>
    <w:pPr>
      <w:keepNext/>
      <w:keepLines/>
      <w:spacing w:after="0"/>
    </w:pPr>
    <w:rPr>
      <w:rFonts w:ascii="Arial" w:hAnsi="Arial"/>
      <w:sz w:val="18"/>
    </w:rPr>
  </w:style>
  <w:style w:type="paragraph" w:customStyle="1" w:styleId="ZA">
    <w:name w:val="ZA"/>
    <w:rsid w:val="00FF6E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FF6E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FF6E25"/>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FF6E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FF6E25"/>
    <w:pPr>
      <w:framePr w:wrap="notBeside" w:y="16161"/>
    </w:pPr>
  </w:style>
  <w:style w:type="character" w:customStyle="1" w:styleId="ZGSM">
    <w:name w:val="ZGSM"/>
    <w:rsid w:val="00FF6E25"/>
  </w:style>
  <w:style w:type="paragraph" w:styleId="List2">
    <w:name w:val="List 2"/>
    <w:basedOn w:val="List"/>
    <w:rsid w:val="00FF6E25"/>
    <w:pPr>
      <w:ind w:left="851"/>
    </w:pPr>
  </w:style>
  <w:style w:type="paragraph" w:customStyle="1" w:styleId="ZG">
    <w:name w:val="ZG"/>
    <w:rsid w:val="00FF6E25"/>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FF6E25"/>
    <w:pPr>
      <w:ind w:left="1135"/>
    </w:pPr>
  </w:style>
  <w:style w:type="paragraph" w:styleId="List4">
    <w:name w:val="List 4"/>
    <w:basedOn w:val="List3"/>
    <w:rsid w:val="00FF6E25"/>
    <w:pPr>
      <w:ind w:left="1418"/>
    </w:pPr>
  </w:style>
  <w:style w:type="paragraph" w:styleId="List5">
    <w:name w:val="List 5"/>
    <w:basedOn w:val="List4"/>
    <w:rsid w:val="00FF6E25"/>
    <w:pPr>
      <w:ind w:left="1702"/>
    </w:pPr>
  </w:style>
  <w:style w:type="paragraph" w:customStyle="1" w:styleId="EditorsNote">
    <w:name w:val="Editor's Note"/>
    <w:basedOn w:val="NO"/>
    <w:rsid w:val="00FF6E25"/>
    <w:rPr>
      <w:color w:val="FF0000"/>
    </w:rPr>
  </w:style>
  <w:style w:type="paragraph" w:styleId="List">
    <w:name w:val="List"/>
    <w:basedOn w:val="Normal"/>
    <w:rsid w:val="00FF6E25"/>
    <w:pPr>
      <w:ind w:left="568" w:hanging="284"/>
    </w:pPr>
  </w:style>
  <w:style w:type="paragraph" w:styleId="ListBullet">
    <w:name w:val="List Bullet"/>
    <w:basedOn w:val="List"/>
    <w:rsid w:val="00FF6E25"/>
  </w:style>
  <w:style w:type="paragraph" w:styleId="ListBullet4">
    <w:name w:val="List Bullet 4"/>
    <w:basedOn w:val="ListBullet3"/>
    <w:rsid w:val="00FF6E25"/>
    <w:pPr>
      <w:ind w:left="1418"/>
    </w:pPr>
  </w:style>
  <w:style w:type="paragraph" w:styleId="ListBullet5">
    <w:name w:val="List Bullet 5"/>
    <w:basedOn w:val="ListBullet4"/>
    <w:rsid w:val="00FF6E25"/>
    <w:pPr>
      <w:ind w:left="1702"/>
    </w:pPr>
  </w:style>
  <w:style w:type="paragraph" w:customStyle="1" w:styleId="B1">
    <w:name w:val="B1"/>
    <w:basedOn w:val="List"/>
    <w:link w:val="B1Char1"/>
    <w:rsid w:val="00FF6E25"/>
  </w:style>
  <w:style w:type="paragraph" w:customStyle="1" w:styleId="B2">
    <w:name w:val="B2"/>
    <w:basedOn w:val="List2"/>
    <w:rsid w:val="00FF6E25"/>
  </w:style>
  <w:style w:type="paragraph" w:customStyle="1" w:styleId="B3">
    <w:name w:val="B3"/>
    <w:basedOn w:val="List3"/>
    <w:rsid w:val="00FF6E25"/>
  </w:style>
  <w:style w:type="paragraph" w:customStyle="1" w:styleId="B4">
    <w:name w:val="B4"/>
    <w:basedOn w:val="List4"/>
    <w:rsid w:val="00FF6E25"/>
  </w:style>
  <w:style w:type="paragraph" w:customStyle="1" w:styleId="B5">
    <w:name w:val="B5"/>
    <w:basedOn w:val="List5"/>
    <w:rsid w:val="00FF6E25"/>
  </w:style>
  <w:style w:type="paragraph" w:styleId="Footer">
    <w:name w:val="footer"/>
    <w:basedOn w:val="Header"/>
    <w:link w:val="FooterChar"/>
    <w:rsid w:val="00FF6E25"/>
    <w:pPr>
      <w:jc w:val="center"/>
    </w:pPr>
    <w:rPr>
      <w:i/>
    </w:rPr>
  </w:style>
  <w:style w:type="paragraph" w:customStyle="1" w:styleId="ZTD">
    <w:name w:val="ZTD"/>
    <w:basedOn w:val="ZB"/>
    <w:rsid w:val="00FF6E2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D5012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9065915">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6872138">
      <w:bodyDiv w:val="1"/>
      <w:marLeft w:val="0"/>
      <w:marRight w:val="0"/>
      <w:marTop w:val="0"/>
      <w:marBottom w:val="0"/>
      <w:divBdr>
        <w:top w:val="none" w:sz="0" w:space="0" w:color="auto"/>
        <w:left w:val="none" w:sz="0" w:space="0" w:color="auto"/>
        <w:bottom w:val="none" w:sz="0" w:space="0" w:color="auto"/>
        <w:right w:val="none" w:sz="0" w:space="0" w:color="auto"/>
      </w:divBdr>
    </w:div>
    <w:div w:id="267280657">
      <w:bodyDiv w:val="1"/>
      <w:marLeft w:val="0"/>
      <w:marRight w:val="0"/>
      <w:marTop w:val="0"/>
      <w:marBottom w:val="0"/>
      <w:divBdr>
        <w:top w:val="none" w:sz="0" w:space="0" w:color="auto"/>
        <w:left w:val="none" w:sz="0" w:space="0" w:color="auto"/>
        <w:bottom w:val="none" w:sz="0" w:space="0" w:color="auto"/>
        <w:right w:val="none" w:sz="0" w:space="0" w:color="auto"/>
      </w:divBdr>
    </w:div>
    <w:div w:id="399134739">
      <w:bodyDiv w:val="1"/>
      <w:marLeft w:val="0"/>
      <w:marRight w:val="0"/>
      <w:marTop w:val="0"/>
      <w:marBottom w:val="0"/>
      <w:divBdr>
        <w:top w:val="none" w:sz="0" w:space="0" w:color="auto"/>
        <w:left w:val="none" w:sz="0" w:space="0" w:color="auto"/>
        <w:bottom w:val="none" w:sz="0" w:space="0" w:color="auto"/>
        <w:right w:val="none" w:sz="0" w:space="0" w:color="auto"/>
      </w:divBdr>
    </w:div>
    <w:div w:id="569269942">
      <w:bodyDiv w:val="1"/>
      <w:marLeft w:val="0"/>
      <w:marRight w:val="0"/>
      <w:marTop w:val="0"/>
      <w:marBottom w:val="0"/>
      <w:divBdr>
        <w:top w:val="none" w:sz="0" w:space="0" w:color="auto"/>
        <w:left w:val="none" w:sz="0" w:space="0" w:color="auto"/>
        <w:bottom w:val="none" w:sz="0" w:space="0" w:color="auto"/>
        <w:right w:val="none" w:sz="0" w:space="0" w:color="auto"/>
      </w:divBdr>
    </w:div>
    <w:div w:id="599340488">
      <w:bodyDiv w:val="1"/>
      <w:marLeft w:val="0"/>
      <w:marRight w:val="0"/>
      <w:marTop w:val="0"/>
      <w:marBottom w:val="0"/>
      <w:divBdr>
        <w:top w:val="none" w:sz="0" w:space="0" w:color="auto"/>
        <w:left w:val="none" w:sz="0" w:space="0" w:color="auto"/>
        <w:bottom w:val="none" w:sz="0" w:space="0" w:color="auto"/>
        <w:right w:val="none" w:sz="0" w:space="0" w:color="auto"/>
      </w:divBdr>
    </w:div>
    <w:div w:id="668603927">
      <w:bodyDiv w:val="1"/>
      <w:marLeft w:val="0"/>
      <w:marRight w:val="0"/>
      <w:marTop w:val="0"/>
      <w:marBottom w:val="0"/>
      <w:divBdr>
        <w:top w:val="none" w:sz="0" w:space="0" w:color="auto"/>
        <w:left w:val="none" w:sz="0" w:space="0" w:color="auto"/>
        <w:bottom w:val="none" w:sz="0" w:space="0" w:color="auto"/>
        <w:right w:val="none" w:sz="0" w:space="0" w:color="auto"/>
      </w:divBdr>
    </w:div>
    <w:div w:id="671491335">
      <w:bodyDiv w:val="1"/>
      <w:marLeft w:val="0"/>
      <w:marRight w:val="0"/>
      <w:marTop w:val="0"/>
      <w:marBottom w:val="0"/>
      <w:divBdr>
        <w:top w:val="none" w:sz="0" w:space="0" w:color="auto"/>
        <w:left w:val="none" w:sz="0" w:space="0" w:color="auto"/>
        <w:bottom w:val="none" w:sz="0" w:space="0" w:color="auto"/>
        <w:right w:val="none" w:sz="0" w:space="0" w:color="auto"/>
      </w:divBdr>
    </w:div>
    <w:div w:id="6720721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1728372">
      <w:bodyDiv w:val="1"/>
      <w:marLeft w:val="0"/>
      <w:marRight w:val="0"/>
      <w:marTop w:val="0"/>
      <w:marBottom w:val="0"/>
      <w:divBdr>
        <w:top w:val="none" w:sz="0" w:space="0" w:color="auto"/>
        <w:left w:val="none" w:sz="0" w:space="0" w:color="auto"/>
        <w:bottom w:val="none" w:sz="0" w:space="0" w:color="auto"/>
        <w:right w:val="none" w:sz="0" w:space="0" w:color="auto"/>
      </w:divBdr>
    </w:div>
    <w:div w:id="866941480">
      <w:bodyDiv w:val="1"/>
      <w:marLeft w:val="0"/>
      <w:marRight w:val="0"/>
      <w:marTop w:val="0"/>
      <w:marBottom w:val="0"/>
      <w:divBdr>
        <w:top w:val="none" w:sz="0" w:space="0" w:color="auto"/>
        <w:left w:val="none" w:sz="0" w:space="0" w:color="auto"/>
        <w:bottom w:val="none" w:sz="0" w:space="0" w:color="auto"/>
        <w:right w:val="none" w:sz="0" w:space="0" w:color="auto"/>
      </w:divBdr>
    </w:div>
    <w:div w:id="87696760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0447651">
      <w:bodyDiv w:val="1"/>
      <w:marLeft w:val="0"/>
      <w:marRight w:val="0"/>
      <w:marTop w:val="0"/>
      <w:marBottom w:val="0"/>
      <w:divBdr>
        <w:top w:val="none" w:sz="0" w:space="0" w:color="auto"/>
        <w:left w:val="none" w:sz="0" w:space="0" w:color="auto"/>
        <w:bottom w:val="none" w:sz="0" w:space="0" w:color="auto"/>
        <w:right w:val="none" w:sz="0" w:space="0" w:color="auto"/>
      </w:divBdr>
    </w:div>
    <w:div w:id="1025400812">
      <w:bodyDiv w:val="1"/>
      <w:marLeft w:val="0"/>
      <w:marRight w:val="0"/>
      <w:marTop w:val="0"/>
      <w:marBottom w:val="0"/>
      <w:divBdr>
        <w:top w:val="none" w:sz="0" w:space="0" w:color="auto"/>
        <w:left w:val="none" w:sz="0" w:space="0" w:color="auto"/>
        <w:bottom w:val="none" w:sz="0" w:space="0" w:color="auto"/>
        <w:right w:val="none" w:sz="0" w:space="0" w:color="auto"/>
      </w:divBdr>
    </w:div>
    <w:div w:id="112554352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7852411">
      <w:bodyDiv w:val="1"/>
      <w:marLeft w:val="0"/>
      <w:marRight w:val="0"/>
      <w:marTop w:val="0"/>
      <w:marBottom w:val="0"/>
      <w:divBdr>
        <w:top w:val="none" w:sz="0" w:space="0" w:color="auto"/>
        <w:left w:val="none" w:sz="0" w:space="0" w:color="auto"/>
        <w:bottom w:val="none" w:sz="0" w:space="0" w:color="auto"/>
        <w:right w:val="none" w:sz="0" w:space="0" w:color="auto"/>
      </w:divBdr>
    </w:div>
    <w:div w:id="132300391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48087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71012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0388651">
      <w:bodyDiv w:val="1"/>
      <w:marLeft w:val="0"/>
      <w:marRight w:val="0"/>
      <w:marTop w:val="0"/>
      <w:marBottom w:val="0"/>
      <w:divBdr>
        <w:top w:val="none" w:sz="0" w:space="0" w:color="auto"/>
        <w:left w:val="none" w:sz="0" w:space="0" w:color="auto"/>
        <w:bottom w:val="none" w:sz="0" w:space="0" w:color="auto"/>
        <w:right w:val="none" w:sz="0" w:space="0" w:color="auto"/>
      </w:divBdr>
    </w:div>
    <w:div w:id="202651692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692</TotalTime>
  <Pages>3</Pages>
  <Words>611</Words>
  <Characters>3489</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176</cp:revision>
  <dcterms:created xsi:type="dcterms:W3CDTF">2018-11-20T14:54:00Z</dcterms:created>
  <dcterms:modified xsi:type="dcterms:W3CDTF">2025-09-08T10:12:00Z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(3)aHGN+AiLrx79aRr/u/8tp64+yaWxQfEGgf0fY//6BElGUhJ+4K8RWO+rW8xez3q3ejmcz+Ee
lb/IFe+/kjBlEwhYmYPPLLd+ETvoX/ISfOExNz4EPXar/eORq35rqnSWmAgBTmjur4G9DogK
jsKsPZaQOwyFLepkxBzN7rwTsmke2+QYYNZDO8QKTQ3jWZRmuZq+l07JxR+fQy2NtrnJElnJ
RHTCGN+14pECyD4rI6</vt:lpwstr>
  </property>
  <property fmtid="{D5CDD505-2E9C-101B-9397-08002B2CF9AE}" pid="11" name="_2015_ms_pID_7253431">
    <vt:lpwstr>rmrMI4aGMVM5oBD1Izk7U+5shqbWRg5CbskoNGFaFE961bBDx0TBqn
ZP0e/sThwxnOlQVpTX9uSVJhuQp3jjWICto5TTisECCe0Hys+SzE5llu6oqV3jo8m0igEesr
jM4fwgnNn59FyS2QaHGHbiVH1X/gTFamF2VYQkCgGctjXyN6XcjYDpcCw2nJuO9Xszh/QagS
+YfSqeWtYK2hjuEbZMG7RWpFPxK7oAPRGnsz</vt:lpwstr>
  </property>
  <property fmtid="{D5CDD505-2E9C-101B-9397-08002B2CF9AE}" pid="12" name="_2015_ms_pID_7253432">
    <vt:lpwstr>Eg==</vt:lpwstr>
  </property>
</Properties>
</file>